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8E4D320" w14:textId="77777777" w:rsidTr="0072296D">
        <w:trPr>
          <w:trHeight w:val="25"/>
        </w:trPr>
        <w:tc>
          <w:tcPr>
            <w:tcW w:w="9322" w:type="dxa"/>
            <w:shd w:val="clear" w:color="auto" w:fill="auto"/>
          </w:tcPr>
          <w:p w14:paraId="0AACB791"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F0AF392"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22EDCDE" w14:textId="036D512C" w:rsidR="00F55C65" w:rsidRPr="009A5378" w:rsidRDefault="00A12C15"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9A5378">
              <w:rPr>
                <w:rFonts w:ascii="ＭＳ 明朝" w:hAnsi="ＭＳ 明朝" w:hint="eastAsia"/>
                <w:b w:val="0"/>
                <w:szCs w:val="22"/>
              </w:rPr>
              <w:t>年</w:t>
            </w:r>
            <w:r w:rsidR="004F315E">
              <w:rPr>
                <w:rFonts w:ascii="ＭＳ 明朝" w:hAnsi="ＭＳ 明朝" w:hint="eastAsia"/>
                <w:b w:val="0"/>
                <w:szCs w:val="22"/>
              </w:rPr>
              <w:t>３</w:t>
            </w:r>
            <w:r w:rsidR="00F55C65" w:rsidRPr="009A5378">
              <w:rPr>
                <w:rFonts w:ascii="ＭＳ 明朝" w:hAnsi="ＭＳ 明朝" w:hint="eastAsia"/>
                <w:b w:val="0"/>
                <w:szCs w:val="22"/>
              </w:rPr>
              <w:t>月</w:t>
            </w:r>
            <w:r w:rsidR="00234519">
              <w:rPr>
                <w:rFonts w:ascii="ＭＳ 明朝" w:hAnsi="ＭＳ 明朝" w:hint="eastAsia"/>
                <w:b w:val="0"/>
                <w:szCs w:val="22"/>
              </w:rPr>
              <w:t>１</w:t>
            </w:r>
            <w:r w:rsidR="004F315E">
              <w:rPr>
                <w:rFonts w:ascii="ＭＳ 明朝" w:hAnsi="ＭＳ 明朝" w:hint="eastAsia"/>
                <w:b w:val="0"/>
                <w:szCs w:val="22"/>
              </w:rPr>
              <w:t>５</w:t>
            </w:r>
            <w:r w:rsidR="00F55C65" w:rsidRPr="009A5378">
              <w:rPr>
                <w:rFonts w:ascii="ＭＳ 明朝" w:hAnsi="ＭＳ 明朝" w:hint="eastAsia"/>
                <w:b w:val="0"/>
                <w:szCs w:val="22"/>
              </w:rPr>
              <w:t>日</w:t>
            </w:r>
          </w:p>
          <w:p w14:paraId="5ADBE64C"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55C05FD4"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594BCEF5"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A12C15">
              <w:rPr>
                <w:rFonts w:ascii="ＭＳ 明朝" w:hAnsi="ＭＳ 明朝" w:hint="eastAsia"/>
                <w:b w:val="0"/>
                <w:szCs w:val="22"/>
              </w:rPr>
              <w:t>及　川　　享</w:t>
            </w:r>
          </w:p>
          <w:p w14:paraId="4C4F692A"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2CC89714"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2658B41B" w14:textId="77777777" w:rsidR="00CE3FBA" w:rsidRPr="009A5378" w:rsidRDefault="00D87525"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中央公園固形状一般廃棄物収集</w:t>
            </w:r>
            <w:r w:rsidR="00A82C16" w:rsidRPr="009A5378">
              <w:rPr>
                <w:rFonts w:ascii="ＭＳ 明朝" w:hAnsi="ＭＳ 明朝" w:hint="eastAsia"/>
                <w:b w:val="0"/>
                <w:szCs w:val="22"/>
              </w:rPr>
              <w:t>業務</w:t>
            </w:r>
          </w:p>
          <w:p w14:paraId="3402417B"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5596E512"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18DED821"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251922">
              <w:rPr>
                <w:rFonts w:ascii="ＭＳ 明朝" w:hAnsi="ＭＳ 明朝" w:hint="eastAsia"/>
                <w:b w:val="0"/>
                <w:szCs w:val="22"/>
              </w:rPr>
              <w:t>履行</w:t>
            </w:r>
            <w:r w:rsidRPr="009A5378">
              <w:rPr>
                <w:rFonts w:ascii="ＭＳ 明朝" w:hAnsi="ＭＳ 明朝" w:hint="eastAsia"/>
                <w:b w:val="0"/>
                <w:szCs w:val="22"/>
              </w:rPr>
              <w:t>期間</w:t>
            </w:r>
          </w:p>
          <w:p w14:paraId="381635BE" w14:textId="77777777" w:rsidR="00CE3FBA" w:rsidRPr="009A5378" w:rsidRDefault="00A12C15"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令和４年４月１日</w:t>
            </w:r>
            <w:r w:rsidR="00CE3FBA" w:rsidRPr="009A5378">
              <w:rPr>
                <w:rFonts w:ascii="ＭＳ 明朝" w:hAnsi="ＭＳ 明朝" w:hint="eastAsia"/>
                <w:b w:val="0"/>
                <w:szCs w:val="22"/>
              </w:rPr>
              <w:t>から</w:t>
            </w:r>
            <w:r>
              <w:rPr>
                <w:rFonts w:ascii="ＭＳ 明朝" w:hAnsi="ＭＳ 明朝" w:hint="eastAsia"/>
                <w:b w:val="0"/>
                <w:szCs w:val="22"/>
              </w:rPr>
              <w:t>令和５</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14:paraId="47188600" w14:textId="77777777" w:rsidR="00A12C15" w:rsidRPr="009A5378"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⑷　</w:t>
            </w:r>
            <w:r w:rsidR="00A12C15" w:rsidRPr="009A5378">
              <w:rPr>
                <w:rFonts w:ascii="ＭＳ 明朝" w:hAnsi="ＭＳ 明朝" w:hint="eastAsia"/>
                <w:b w:val="0"/>
                <w:szCs w:val="22"/>
              </w:rPr>
              <w:t>予定価格</w:t>
            </w:r>
          </w:p>
          <w:p w14:paraId="12D98EE3"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3F4B489F"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⑸　</w:t>
            </w:r>
            <w:r w:rsidR="00A12C15" w:rsidRPr="009A5378">
              <w:rPr>
                <w:rFonts w:ascii="ＭＳ 明朝" w:hAnsi="ＭＳ 明朝" w:hint="eastAsia"/>
                <w:b w:val="0"/>
                <w:szCs w:val="22"/>
              </w:rPr>
              <w:t>調査基準価格</w:t>
            </w:r>
          </w:p>
          <w:p w14:paraId="462DD168"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66C74DDB" w14:textId="77777777" w:rsidR="00A12C15"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A12C15" w:rsidRPr="009A5378">
              <w:rPr>
                <w:rFonts w:ascii="ＭＳ 明朝" w:hAnsi="ＭＳ 明朝" w:hint="eastAsia"/>
                <w:b w:val="0"/>
                <w:szCs w:val="22"/>
              </w:rPr>
              <w:t>履行場所</w:t>
            </w:r>
          </w:p>
          <w:p w14:paraId="0702CAEA" w14:textId="77777777" w:rsidR="00A12C15" w:rsidRPr="009A5378" w:rsidRDefault="00A12C15" w:rsidP="00A12C15">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12F2C42"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59C18AC2"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⑺　</w:t>
            </w:r>
            <w:r w:rsidR="00A12C15" w:rsidRPr="009A5378">
              <w:rPr>
                <w:rFonts w:ascii="ＭＳ 明朝" w:hAnsi="ＭＳ 明朝" w:hint="eastAsia"/>
                <w:b w:val="0"/>
                <w:szCs w:val="22"/>
              </w:rPr>
              <w:t>入札方式</w:t>
            </w:r>
          </w:p>
          <w:p w14:paraId="70F529D0" w14:textId="77777777" w:rsidR="00A12C15" w:rsidRPr="009A5378"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⑻　</w:t>
            </w:r>
            <w:r w:rsidR="00A12C15" w:rsidRPr="009A5378">
              <w:rPr>
                <w:rFonts w:ascii="ＭＳ 明朝" w:hAnsi="ＭＳ 明朝" w:hint="eastAsia"/>
                <w:b w:val="0"/>
                <w:szCs w:val="22"/>
              </w:rPr>
              <w:t>入札方法</w:t>
            </w:r>
          </w:p>
          <w:p w14:paraId="4C2F656B" w14:textId="654FABE2" w:rsidR="00A12C15" w:rsidRPr="009A5378" w:rsidRDefault="00A12C15" w:rsidP="00A12C15">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5152A578" w14:textId="77777777" w:rsidR="00A12C15" w:rsidRPr="009A5378"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AA2C023" w14:textId="77777777" w:rsidR="00A12C15" w:rsidRPr="009A5378"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⑼　</w:t>
            </w:r>
            <w:r w:rsidR="00A12C15" w:rsidRPr="009A5378">
              <w:rPr>
                <w:rFonts w:ascii="ＭＳ 明朝" w:hAnsi="ＭＳ 明朝" w:hint="eastAsia"/>
                <w:b w:val="0"/>
                <w:szCs w:val="22"/>
              </w:rPr>
              <w:t>入札区分</w:t>
            </w:r>
          </w:p>
          <w:p w14:paraId="00B1ECDD" w14:textId="77777777" w:rsidR="00A12C15"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4D88E3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42D482B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6DA858C9"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7777777" w:rsidR="004E2A85" w:rsidRPr="009A5378" w:rsidRDefault="00037BEB" w:rsidP="00A12C15">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color w:val="000000"/>
                <w:szCs w:val="22"/>
              </w:rPr>
              <w:t>⑵　広島市競争入札参加資格の「</w:t>
            </w:r>
            <w:r w:rsidR="00A12C15">
              <w:rPr>
                <w:rFonts w:ascii="ＭＳ 明朝" w:hAnsi="ＭＳ 明朝" w:hint="eastAsia"/>
                <w:b w:val="0"/>
                <w:color w:val="000000"/>
                <w:szCs w:val="22"/>
              </w:rPr>
              <w:t>令和２・３・４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14:paraId="67E3D575"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2A80C6F1"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95CD26F" w14:textId="77777777"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14:paraId="7701F8FB"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21B9BA42"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A12C15">
              <w:rPr>
                <w:rFonts w:ascii="ＭＳ 明朝" w:hAnsi="ＭＳ 明朝" w:hint="eastAsia"/>
                <w:b w:val="0"/>
                <w:szCs w:val="22"/>
              </w:rPr>
              <w:t>令和４</w:t>
            </w:r>
            <w:r w:rsidRPr="009A5378">
              <w:rPr>
                <w:rFonts w:ascii="ＭＳ 明朝" w:hAnsi="ＭＳ 明朝" w:hint="eastAsia"/>
                <w:b w:val="0"/>
                <w:szCs w:val="22"/>
              </w:rPr>
              <w:t>年度分」→該当入札案件の「詳細はこちら」→「添付資料」からダウンロードできる。</w:t>
            </w:r>
          </w:p>
          <w:p w14:paraId="6D2B403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F4BF18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F7C7BDE"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5A8A84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24B665C"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1A2995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5E2324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14:paraId="21AF3E5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14:paraId="5AF8193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AEC9CAF" w14:textId="77777777"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14:paraId="6243E4E0"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14:paraId="61B0569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44F6CA4D"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ABBD7F2"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3582EF1"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090D86B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164314C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68215E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678FFEEF"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40ED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A2AE74F"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14:paraId="3AF8B64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727600A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34033931"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7AB5EDD4" w14:textId="217C399E"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A12C15">
              <w:rPr>
                <w:rFonts w:ascii="ＭＳ 明朝" w:hAnsi="ＭＳ 明朝" w:hint="eastAsia"/>
                <w:b w:val="0"/>
                <w:szCs w:val="22"/>
              </w:rPr>
              <w:t>令和４</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4F315E">
              <w:rPr>
                <w:rFonts w:ascii="ＭＳ 明朝" w:hAnsi="ＭＳ 明朝" w:hint="eastAsia"/>
                <w:b w:val="0"/>
                <w:szCs w:val="22"/>
              </w:rPr>
              <w:t>２２</w:t>
            </w:r>
            <w:r w:rsidRPr="009A5378">
              <w:rPr>
                <w:rFonts w:ascii="ＭＳ 明朝" w:hAnsi="ＭＳ 明朝" w:hint="eastAsia"/>
                <w:b w:val="0"/>
                <w:szCs w:val="22"/>
              </w:rPr>
              <w:t>日（</w:t>
            </w:r>
            <w:r w:rsidR="004F315E">
              <w:rPr>
                <w:rFonts w:ascii="ＭＳ 明朝" w:hAnsi="ＭＳ 明朝" w:hint="eastAsia"/>
                <w:b w:val="0"/>
                <w:szCs w:val="22"/>
              </w:rPr>
              <w:t>火</w:t>
            </w:r>
            <w:r w:rsidRPr="009A5378">
              <w:rPr>
                <w:rFonts w:ascii="ＭＳ 明朝" w:hAnsi="ＭＳ 明朝" w:hint="eastAsia"/>
                <w:b w:val="0"/>
                <w:szCs w:val="22"/>
              </w:rPr>
              <w:t>）</w:t>
            </w:r>
            <w:r w:rsidR="00FE1ECE" w:rsidRPr="009A5378">
              <w:rPr>
                <w:rFonts w:ascii="ＭＳ 明朝" w:hAnsi="ＭＳ 明朝" w:hint="eastAsia"/>
                <w:b w:val="0"/>
                <w:szCs w:val="22"/>
              </w:rPr>
              <w:t>午</w:t>
            </w:r>
            <w:r w:rsidR="00A12C15">
              <w:rPr>
                <w:rFonts w:ascii="ＭＳ 明朝" w:hAnsi="ＭＳ 明朝" w:hint="eastAsia"/>
                <w:b w:val="0"/>
                <w:szCs w:val="22"/>
              </w:rPr>
              <w:t>前９</w:t>
            </w:r>
            <w:r w:rsidRPr="009A5378">
              <w:rPr>
                <w:rFonts w:ascii="ＭＳ 明朝" w:hAnsi="ＭＳ 明朝" w:hint="eastAsia"/>
                <w:b w:val="0"/>
                <w:szCs w:val="22"/>
              </w:rPr>
              <w:t>時</w:t>
            </w:r>
            <w:r w:rsidR="004F315E">
              <w:rPr>
                <w:rFonts w:ascii="ＭＳ 明朝" w:hAnsi="ＭＳ 明朝" w:hint="eastAsia"/>
                <w:b w:val="0"/>
                <w:szCs w:val="22"/>
              </w:rPr>
              <w:t>５</w:t>
            </w:r>
            <w:r w:rsidR="00A12C15">
              <w:rPr>
                <w:rFonts w:ascii="ＭＳ 明朝" w:hAnsi="ＭＳ 明朝" w:hint="eastAsia"/>
                <w:b w:val="0"/>
                <w:szCs w:val="22"/>
              </w:rPr>
              <w:t>０</w:t>
            </w:r>
            <w:r w:rsidR="008D03C8" w:rsidRPr="009A5378">
              <w:rPr>
                <w:rFonts w:ascii="ＭＳ 明朝" w:hAnsi="ＭＳ 明朝" w:hint="eastAsia"/>
                <w:b w:val="0"/>
                <w:szCs w:val="22"/>
              </w:rPr>
              <w:t>分</w:t>
            </w:r>
          </w:p>
          <w:p w14:paraId="3071E6D6"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1CB16D4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DBAB002"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FF2DC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218CA24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2B398B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90EDE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C87BC49" w14:textId="1F7030D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34519">
              <w:rPr>
                <w:rFonts w:ascii="ＭＳ 明朝" w:hAnsi="ＭＳ 明朝" w:hint="eastAsia"/>
                <w:b w:val="0"/>
                <w:szCs w:val="22"/>
              </w:rPr>
              <w:t>⑶</w:t>
            </w:r>
            <w:r w:rsidRPr="009A5378">
              <w:rPr>
                <w:rFonts w:ascii="ＭＳ 明朝" w:hAnsi="ＭＳ 明朝" w:hint="eastAsia"/>
                <w:b w:val="0"/>
                <w:szCs w:val="22"/>
              </w:rPr>
              <w:t>に同じ。</w:t>
            </w:r>
          </w:p>
          <w:p w14:paraId="2E4F2C77"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E699318"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233CCC9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E81CAFE"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04556212" w14:textId="684720AA" w:rsidR="00704601" w:rsidRPr="009A5378" w:rsidRDefault="00234519" w:rsidP="005F3FA8">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令和４</w:t>
            </w:r>
            <w:r w:rsidR="00704601" w:rsidRPr="009A5378">
              <w:rPr>
                <w:rFonts w:ascii="ＭＳ 明朝" w:hAnsi="ＭＳ 明朝" w:hint="eastAsia"/>
                <w:b w:val="0"/>
                <w:color w:val="000000"/>
                <w:szCs w:val="22"/>
              </w:rPr>
              <w:t>年３月</w:t>
            </w:r>
            <w:r w:rsidR="004F315E">
              <w:rPr>
                <w:rFonts w:ascii="ＭＳ 明朝" w:hAnsi="ＭＳ 明朝" w:hint="eastAsia"/>
                <w:b w:val="0"/>
                <w:color w:val="000000"/>
                <w:szCs w:val="22"/>
              </w:rPr>
              <w:t>２２</w:t>
            </w:r>
            <w:r w:rsidR="00704601" w:rsidRPr="009A5378">
              <w:rPr>
                <w:rFonts w:ascii="ＭＳ 明朝" w:hAnsi="ＭＳ 明朝" w:hint="eastAsia"/>
                <w:b w:val="0"/>
                <w:color w:val="000000"/>
                <w:szCs w:val="22"/>
              </w:rPr>
              <w:t>日（</w:t>
            </w:r>
            <w:r w:rsidR="004F315E">
              <w:rPr>
                <w:rFonts w:ascii="ＭＳ 明朝" w:hAnsi="ＭＳ 明朝" w:hint="eastAsia"/>
                <w:b w:val="0"/>
                <w:color w:val="000000"/>
                <w:szCs w:val="22"/>
              </w:rPr>
              <w:t>火</w:t>
            </w:r>
            <w:r w:rsidR="00704601" w:rsidRPr="009A5378">
              <w:rPr>
                <w:rFonts w:ascii="ＭＳ 明朝" w:hAnsi="ＭＳ 明朝" w:hint="eastAsia"/>
                <w:b w:val="0"/>
                <w:color w:val="000000"/>
                <w:szCs w:val="22"/>
              </w:rPr>
              <w:t>）の</w:t>
            </w:r>
            <w:r>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5AA00050"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738EA9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D8D2B9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5BCD9C7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BCFF455"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B55DD3D" w14:textId="77777777"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14:paraId="281571C9"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14:paraId="7AD35628" w14:textId="77777777"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14:paraId="189D45E1"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14:paraId="648E7A4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lastRenderedPageBreak/>
              <w:t>⑷　落札者の決定結果は、入札参加者全員にＦＡＸ等により通知する。</w:t>
            </w:r>
          </w:p>
          <w:p w14:paraId="3D957B6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2AABF902"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27C8C5B"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F2155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CDDC6E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324F445"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7BBBDF2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16D683C"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0D44AA2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3F6FDC"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B3036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2896F810"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42B74FA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0D76F82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81BDFF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506CE099"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BF138CD" w14:textId="77777777"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14:paraId="701D0DE6" w14:textId="77777777" w:rsidR="004819D3" w:rsidRPr="009A5378"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A12C15">
              <w:rPr>
                <w:rFonts w:ascii="ＭＳ 明朝" w:hAnsi="ＭＳ 明朝" w:hint="eastAsia"/>
                <w:b w:val="0"/>
                <w:color w:val="000000"/>
                <w:szCs w:val="22"/>
              </w:rPr>
              <w:t>令和４</w:t>
            </w:r>
            <w:r w:rsidRPr="009A5378">
              <w:rPr>
                <w:rFonts w:ascii="ＭＳ 明朝" w:hAnsi="ＭＳ 明朝" w:hint="eastAsia"/>
                <w:b w:val="0"/>
                <w:color w:val="000000"/>
                <w:szCs w:val="22"/>
              </w:rPr>
              <w:t>年４月１日とする。</w:t>
            </w:r>
          </w:p>
          <w:p w14:paraId="25AB337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33E1CF9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7D847093"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C6F4" w14:textId="77777777" w:rsidR="00C133F1" w:rsidRDefault="00C133F1" w:rsidP="004445C8">
      <w:r>
        <w:separator/>
      </w:r>
    </w:p>
  </w:endnote>
  <w:endnote w:type="continuationSeparator" w:id="0">
    <w:p w14:paraId="551A8939" w14:textId="77777777" w:rsidR="00C133F1" w:rsidRDefault="00C133F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6972" w14:textId="77777777" w:rsidR="00C133F1" w:rsidRDefault="00C133F1" w:rsidP="004445C8">
      <w:r>
        <w:separator/>
      </w:r>
    </w:p>
  </w:footnote>
  <w:footnote w:type="continuationSeparator" w:id="0">
    <w:p w14:paraId="6DA84024" w14:textId="77777777" w:rsidR="00C133F1" w:rsidRDefault="00C133F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15E"/>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3F1"/>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2018-02-08T11:20:00Z</cp:lastPrinted>
  <dcterms:created xsi:type="dcterms:W3CDTF">2022-02-14T23:45:00Z</dcterms:created>
  <dcterms:modified xsi:type="dcterms:W3CDTF">2022-03-11T08:48:00Z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