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D331A">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4445C8">
            <w:pPr>
              <w:wordWrap w:val="0"/>
              <w:spacing w:line="300" w:lineRule="exact"/>
              <w:ind w:leftChars="50" w:left="110" w:rightChars="50" w:right="110"/>
              <w:jc w:val="right"/>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218BF">
              <w:rPr>
                <w:rFonts w:ascii="ＭＳ 明朝" w:hAnsi="ＭＳ 明朝" w:hint="eastAsia"/>
                <w:b w:val="0"/>
                <w:color w:val="000000"/>
                <w:szCs w:val="22"/>
              </w:rPr>
              <w:t>３</w:t>
            </w:r>
            <w:r w:rsidR="00B47A4B">
              <w:rPr>
                <w:rFonts w:ascii="ＭＳ 明朝" w:hAnsi="ＭＳ 明朝" w:hint="eastAsia"/>
                <w:b w:val="0"/>
                <w:color w:val="000000"/>
                <w:szCs w:val="22"/>
              </w:rPr>
              <w:t>１</w:t>
            </w:r>
            <w:r w:rsidRPr="00E2715C">
              <w:rPr>
                <w:rFonts w:ascii="ＭＳ 明朝" w:hAnsi="ＭＳ 明朝" w:hint="eastAsia"/>
                <w:b w:val="0"/>
                <w:color w:val="000000"/>
                <w:szCs w:val="22"/>
              </w:rPr>
              <w:t>年</w:t>
            </w:r>
            <w:r w:rsidR="008974C5">
              <w:rPr>
                <w:rFonts w:ascii="ＭＳ 明朝" w:hAnsi="ＭＳ 明朝" w:hint="eastAsia"/>
                <w:b w:val="0"/>
                <w:color w:val="000000"/>
                <w:szCs w:val="22"/>
              </w:rPr>
              <w:t>４</w:t>
            </w:r>
            <w:r w:rsidRPr="00E2715C">
              <w:rPr>
                <w:rFonts w:ascii="ＭＳ 明朝" w:hAnsi="ＭＳ 明朝" w:hint="eastAsia"/>
                <w:b w:val="0"/>
                <w:color w:val="000000"/>
                <w:szCs w:val="22"/>
              </w:rPr>
              <w:t>月</w:t>
            </w:r>
            <w:r w:rsidR="004C3C74">
              <w:rPr>
                <w:rFonts w:ascii="ＭＳ 明朝" w:hAnsi="ＭＳ 明朝" w:hint="eastAsia"/>
                <w:b w:val="0"/>
                <w:color w:val="000000"/>
                <w:szCs w:val="22"/>
              </w:rPr>
              <w:t>９</w:t>
            </w:r>
            <w:r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Pr>
                <w:rFonts w:ascii="ＭＳ 明朝" w:hAnsi="ＭＳ 明朝" w:hint="eastAsia"/>
                <w:b w:val="0"/>
                <w:color w:val="000000"/>
                <w:szCs w:val="22"/>
              </w:rPr>
              <w:t>岡</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村</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清</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治</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rsidR="00CE3FBA" w:rsidRPr="000F0E5A" w:rsidRDefault="008974C5" w:rsidP="00EE2C48">
            <w:pPr>
              <w:spacing w:line="300" w:lineRule="exact"/>
              <w:ind w:leftChars="50" w:left="110" w:rightChars="50" w:right="110" w:firstLineChars="300" w:firstLine="660"/>
              <w:textAlignment w:val="center"/>
              <w:rPr>
                <w:rFonts w:ascii="ＭＳ 明朝" w:hAnsi="ＭＳ 明朝"/>
                <w:b w:val="0"/>
                <w:color w:val="000000"/>
                <w:szCs w:val="22"/>
              </w:rPr>
            </w:pPr>
            <w:r>
              <w:rPr>
                <w:rFonts w:hint="eastAsia"/>
                <w:b w:val="0"/>
              </w:rPr>
              <w:t>中央公園</w:t>
            </w:r>
            <w:r w:rsidR="000F0E5A" w:rsidRPr="000F0E5A">
              <w:rPr>
                <w:rFonts w:hint="eastAsia"/>
                <w:b w:val="0"/>
              </w:rPr>
              <w:t>樹木せん定業務</w:t>
            </w:r>
          </w:p>
          <w:p w:rsidR="00CE3FBA" w:rsidRPr="00147FBE"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⑵　履行の内容等</w:t>
            </w:r>
          </w:p>
          <w:p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入札説明書及び仕様書による。</w:t>
            </w:r>
          </w:p>
          <w:p w:rsidR="00CE3FBA" w:rsidRPr="00147FBE"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 xml:space="preserve">⑶　</w:t>
            </w:r>
            <w:r w:rsidR="008974C5" w:rsidRPr="00E2715C">
              <w:rPr>
                <w:rFonts w:ascii="ＭＳ 明朝" w:hAnsi="ＭＳ 明朝" w:hint="eastAsia"/>
                <w:b w:val="0"/>
                <w:color w:val="000000"/>
                <w:szCs w:val="22"/>
              </w:rPr>
              <w:t>履行</w:t>
            </w:r>
            <w:r w:rsidRPr="00147FBE">
              <w:rPr>
                <w:rFonts w:ascii="ＭＳ 明朝" w:hAnsi="ＭＳ 明朝" w:hint="eastAsia"/>
                <w:b w:val="0"/>
                <w:color w:val="000000"/>
                <w:szCs w:val="22"/>
              </w:rPr>
              <w:t>期間</w:t>
            </w:r>
          </w:p>
          <w:p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契約締結の日から</w:t>
            </w:r>
            <w:r w:rsidR="004C3C74">
              <w:rPr>
                <w:rFonts w:ascii="ＭＳ 明朝" w:hAnsi="ＭＳ 明朝" w:hint="eastAsia"/>
                <w:b w:val="0"/>
                <w:color w:val="000000"/>
                <w:szCs w:val="22"/>
              </w:rPr>
              <w:t>令和</w:t>
            </w:r>
            <w:r w:rsidR="00B47A4B">
              <w:rPr>
                <w:rFonts w:ascii="ＭＳ 明朝" w:hAnsi="ＭＳ 明朝" w:hint="eastAsia"/>
                <w:b w:val="0"/>
                <w:color w:val="000000"/>
                <w:szCs w:val="22"/>
              </w:rPr>
              <w:t>２</w:t>
            </w:r>
            <w:r w:rsidRPr="00147FBE">
              <w:rPr>
                <w:rFonts w:ascii="ＭＳ 明朝" w:hAnsi="ＭＳ 明朝" w:hint="eastAsia"/>
                <w:b w:val="0"/>
                <w:color w:val="000000"/>
                <w:szCs w:val="22"/>
              </w:rPr>
              <w:t>年</w:t>
            </w:r>
            <w:r w:rsidR="00023CD6">
              <w:rPr>
                <w:rFonts w:ascii="ＭＳ 明朝" w:hAnsi="ＭＳ 明朝" w:hint="eastAsia"/>
                <w:b w:val="0"/>
                <w:color w:val="000000"/>
                <w:szCs w:val="22"/>
              </w:rPr>
              <w:t>１</w:t>
            </w:r>
            <w:r w:rsidRPr="00147FBE">
              <w:rPr>
                <w:rFonts w:ascii="ＭＳ 明朝" w:hAnsi="ＭＳ 明朝" w:hint="eastAsia"/>
                <w:b w:val="0"/>
                <w:color w:val="000000"/>
                <w:szCs w:val="22"/>
              </w:rPr>
              <w:t>月</w:t>
            </w:r>
            <w:r w:rsidR="00A82C16" w:rsidRPr="00147FBE">
              <w:rPr>
                <w:rFonts w:ascii="ＭＳ 明朝" w:hAnsi="ＭＳ 明朝" w:hint="eastAsia"/>
                <w:b w:val="0"/>
                <w:color w:val="000000"/>
                <w:szCs w:val="22"/>
              </w:rPr>
              <w:t>３１</w:t>
            </w:r>
            <w:r w:rsidRPr="00147FBE">
              <w:rPr>
                <w:rFonts w:ascii="ＭＳ 明朝" w:hAnsi="ＭＳ 明朝" w:hint="eastAsia"/>
                <w:b w:val="0"/>
                <w:color w:val="000000"/>
                <w:szCs w:val="22"/>
              </w:rPr>
              <w:t>日まで</w:t>
            </w:r>
          </w:p>
          <w:p w:rsidR="008974C5" w:rsidRPr="00E2715C" w:rsidRDefault="00AE7C79"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⑷　</w:t>
            </w:r>
            <w:r w:rsidR="008974C5" w:rsidRPr="00E2715C">
              <w:rPr>
                <w:rFonts w:ascii="ＭＳ 明朝" w:hAnsi="ＭＳ 明朝" w:hint="eastAsia"/>
                <w:b w:val="0"/>
                <w:color w:val="000000"/>
                <w:szCs w:val="22"/>
              </w:rPr>
              <w:t>予定価格</w:t>
            </w:r>
          </w:p>
          <w:p w:rsidR="008974C5" w:rsidRPr="00E2715C"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8974C5" w:rsidRPr="00E2715C" w:rsidRDefault="00CE3FBA"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8974C5" w:rsidRPr="00E2715C">
              <w:rPr>
                <w:rFonts w:ascii="ＭＳ 明朝" w:hAnsi="ＭＳ 明朝" w:hint="eastAsia"/>
                <w:b w:val="0"/>
                <w:color w:val="000000"/>
                <w:szCs w:val="22"/>
              </w:rPr>
              <w:t>最低制限価格</w:t>
            </w:r>
          </w:p>
          <w:p w:rsidR="008974C5" w:rsidRPr="00E2715C"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8974C5" w:rsidRPr="00147FBE" w:rsidRDefault="00CE3FBA"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⑹　</w:t>
            </w:r>
            <w:r w:rsidR="008974C5" w:rsidRPr="00E2715C">
              <w:rPr>
                <w:rFonts w:ascii="ＭＳ 明朝" w:hAnsi="ＭＳ 明朝" w:hint="eastAsia"/>
                <w:b w:val="0"/>
                <w:color w:val="000000"/>
                <w:szCs w:val="22"/>
              </w:rPr>
              <w:t>履行場所</w:t>
            </w:r>
          </w:p>
          <w:p w:rsidR="008974C5" w:rsidRPr="00147FBE"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中央</w:t>
            </w:r>
            <w:r w:rsidRPr="00147FBE">
              <w:rPr>
                <w:rFonts w:ascii="ＭＳ 明朝" w:hAnsi="ＭＳ 明朝" w:hint="eastAsia"/>
                <w:b w:val="0"/>
                <w:color w:val="000000"/>
                <w:szCs w:val="22"/>
              </w:rPr>
              <w:t>公園</w:t>
            </w:r>
          </w:p>
          <w:p w:rsidR="008974C5" w:rsidRPr="00147FBE"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w:t>
            </w:r>
            <w:r>
              <w:rPr>
                <w:rFonts w:ascii="ＭＳ 明朝" w:hAnsi="ＭＳ 明朝" w:hint="eastAsia"/>
                <w:b w:val="0"/>
                <w:color w:val="000000"/>
                <w:szCs w:val="22"/>
              </w:rPr>
              <w:t>中区基町</w:t>
            </w:r>
          </w:p>
          <w:p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00204E2E" w:rsidRPr="00E2715C">
              <w:rPr>
                <w:rFonts w:ascii="ＭＳ 明朝" w:hAnsi="ＭＳ 明朝" w:hint="eastAsia"/>
                <w:b w:val="0"/>
                <w:color w:val="000000"/>
                <w:szCs w:val="22"/>
              </w:rPr>
              <w:t xml:space="preserve">　入札方式</w:t>
            </w:r>
          </w:p>
          <w:p w:rsidR="00204E2E" w:rsidRPr="00E2715C" w:rsidRDefault="00204E2E" w:rsidP="00204E2E">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rsidR="00204E2E" w:rsidRPr="00E2715C" w:rsidRDefault="00204E2E" w:rsidP="00204E2E">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00204E2E" w:rsidRPr="00E2715C">
              <w:rPr>
                <w:rFonts w:ascii="ＭＳ 明朝" w:hAnsi="ＭＳ 明朝" w:hint="eastAsia"/>
                <w:b w:val="0"/>
                <w:color w:val="000000"/>
                <w:szCs w:val="22"/>
              </w:rPr>
              <w:t xml:space="preserve">　入札方法</w:t>
            </w:r>
          </w:p>
          <w:p w:rsidR="00204E2E" w:rsidRDefault="00204E2E" w:rsidP="00204E2E">
            <w:pPr>
              <w:spacing w:line="300" w:lineRule="exact"/>
              <w:ind w:leftChars="200" w:left="442" w:firstLineChars="72" w:firstLine="158"/>
              <w:rPr>
                <w:rFonts w:ascii="ＭＳ 明朝" w:hAnsi="ＭＳ 明朝"/>
                <w:b w:val="0"/>
                <w:color w:val="000000"/>
                <w:szCs w:val="22"/>
              </w:rPr>
            </w:pPr>
            <w:r w:rsidRPr="00E2715C">
              <w:rPr>
                <w:rFonts w:ascii="ＭＳ 明朝" w:hAnsi="ＭＳ 明朝" w:hint="eastAsia"/>
                <w:b w:val="0"/>
                <w:color w:val="000000"/>
                <w:szCs w:val="22"/>
              </w:rPr>
              <w:t>ア　入札金額は、総価を記載すること。</w:t>
            </w:r>
          </w:p>
          <w:p w:rsidR="00204E2E" w:rsidRPr="00E2715C" w:rsidRDefault="00204E2E" w:rsidP="00204E2E">
            <w:pPr>
              <w:spacing w:line="300" w:lineRule="exact"/>
              <w:ind w:leftChars="271" w:left="782" w:hangingChars="83" w:hanging="183"/>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r w:rsidR="00B47A4B" w:rsidRPr="007A29C8">
              <w:rPr>
                <w:rFonts w:ascii="ＭＳ 明朝" w:hAnsi="ＭＳ 明朝" w:hint="eastAsia"/>
                <w:b w:val="0"/>
                <w:color w:val="000000"/>
                <w:szCs w:val="22"/>
              </w:rPr>
              <w:t>（消費税等の税率の引上げに伴</w:t>
            </w:r>
            <w:r w:rsidR="00B47A4B">
              <w:rPr>
                <w:rFonts w:ascii="ＭＳ 明朝" w:hAnsi="ＭＳ 明朝" w:hint="eastAsia"/>
                <w:b w:val="0"/>
                <w:color w:val="000000"/>
                <w:szCs w:val="22"/>
              </w:rPr>
              <w:t>う契約金額の変更</w:t>
            </w:r>
            <w:r w:rsidR="00B47A4B" w:rsidRPr="007A29C8">
              <w:rPr>
                <w:rFonts w:ascii="ＭＳ 明朝" w:hAnsi="ＭＳ 明朝" w:hint="eastAsia"/>
                <w:b w:val="0"/>
                <w:color w:val="000000"/>
                <w:szCs w:val="22"/>
              </w:rPr>
              <w:t>については、</w:t>
            </w:r>
            <w:r w:rsidR="00B47A4B">
              <w:rPr>
                <w:rFonts w:ascii="ＭＳ 明朝" w:hAnsi="ＭＳ 明朝" w:hint="eastAsia"/>
                <w:b w:val="0"/>
                <w:color w:val="000000"/>
                <w:szCs w:val="22"/>
              </w:rPr>
              <w:t>改めて</w:t>
            </w:r>
            <w:r w:rsidR="00B47A4B" w:rsidRPr="007A29C8">
              <w:rPr>
                <w:rFonts w:ascii="ＭＳ 明朝" w:hAnsi="ＭＳ 明朝" w:hint="eastAsia"/>
                <w:b w:val="0"/>
                <w:color w:val="000000"/>
                <w:szCs w:val="22"/>
              </w:rPr>
              <w:t>変更契約を締結する。）</w:t>
            </w:r>
          </w:p>
          <w:p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00204E2E" w:rsidRPr="00E2715C">
              <w:rPr>
                <w:rFonts w:ascii="ＭＳ 明朝" w:hAnsi="ＭＳ 明朝" w:hint="eastAsia"/>
                <w:b w:val="0"/>
                <w:color w:val="000000"/>
                <w:szCs w:val="22"/>
              </w:rPr>
              <w:t>入札区分</w:t>
            </w:r>
          </w:p>
          <w:p w:rsidR="00204E2E" w:rsidRPr="00E2715C" w:rsidRDefault="00204E2E" w:rsidP="00204E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701DFF">
              <w:rPr>
                <w:rFonts w:ascii="ＭＳ 明朝" w:hAnsi="ＭＳ 明朝" w:hint="eastAsia"/>
                <w:b w:val="0"/>
                <w:color w:val="000000"/>
                <w:szCs w:val="22"/>
              </w:rPr>
              <w:t>地方自治法施行令第１６７条の４及び広島市契約規則(以下「規則」という。)第２条の規定に該当しない者であること。</w:t>
            </w:r>
          </w:p>
          <w:p w:rsidR="00ED44D4" w:rsidRDefault="00CE3FBA" w:rsidP="00147FBE">
            <w:pPr>
              <w:spacing w:line="300" w:lineRule="exact"/>
              <w:ind w:leftChars="145" w:left="571" w:hangingChars="114" w:hanging="251"/>
              <w:rPr>
                <w:rFonts w:ascii="ＭＳ 明朝" w:hAnsi="ＭＳ 明朝"/>
                <w:b w:val="0"/>
                <w:szCs w:val="22"/>
                <w:u w:val="wave"/>
              </w:rPr>
            </w:pPr>
            <w:r w:rsidRPr="00E2715C">
              <w:rPr>
                <w:rFonts w:ascii="ＭＳ 明朝" w:hAnsi="ＭＳ 明朝" w:hint="eastAsia"/>
                <w:b w:val="0"/>
                <w:color w:val="000000"/>
                <w:szCs w:val="22"/>
              </w:rPr>
              <w:t>⑵　広島市競争入札参加資格の「平成</w:t>
            </w:r>
            <w:r w:rsidR="00DD539C" w:rsidRPr="00E2715C">
              <w:rPr>
                <w:rFonts w:ascii="ＭＳ 明朝" w:hAnsi="ＭＳ 明朝" w:hint="eastAsia"/>
                <w:b w:val="0"/>
                <w:color w:val="000000"/>
                <w:szCs w:val="22"/>
              </w:rPr>
              <w:t>２９・３０・３１</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年」の「物品の売買、借入れ、修繕及び製造の請負並びに役務（建設コンサルティングサービスに係る役務を除く。）の提供」の契約の種類「役務の提供の</w:t>
            </w:r>
            <w:r w:rsidR="00147FBE" w:rsidRPr="001910C5">
              <w:rPr>
                <w:rFonts w:ascii="ＭＳ 明朝" w:hAnsi="ＭＳ 明朝" w:hint="eastAsia"/>
                <w:b w:val="0"/>
                <w:color w:val="000000"/>
                <w:szCs w:val="22"/>
              </w:rPr>
              <w:t>施設維持管理業務</w:t>
            </w:r>
            <w:r w:rsidR="00503370">
              <w:rPr>
                <w:rFonts w:ascii="ＭＳ 明朝" w:hAnsi="ＭＳ 明朝" w:hint="eastAsia"/>
                <w:b w:val="0"/>
                <w:color w:val="000000"/>
                <w:szCs w:val="22"/>
              </w:rPr>
              <w:t>を除く役務</w:t>
            </w:r>
            <w:r w:rsidR="00147FBE">
              <w:rPr>
                <w:rFonts w:ascii="ＭＳ 明朝" w:hAnsi="ＭＳ 明朝" w:hint="eastAsia"/>
                <w:b w:val="0"/>
                <w:color w:val="000000"/>
                <w:szCs w:val="22"/>
              </w:rPr>
              <w:t>」の登録種目</w:t>
            </w:r>
            <w:r w:rsidR="00147FBE" w:rsidRPr="001F1AE1">
              <w:rPr>
                <w:rFonts w:ascii="ＭＳ 明朝" w:hAnsi="ＭＳ 明朝" w:hint="eastAsia"/>
                <w:b w:val="0"/>
                <w:color w:val="000000"/>
                <w:szCs w:val="22"/>
              </w:rPr>
              <w:t>「</w:t>
            </w:r>
            <w:r w:rsidR="00503370">
              <w:rPr>
                <w:rFonts w:ascii="ＭＳ 明朝" w:hAnsi="ＭＳ 明朝" w:hint="eastAsia"/>
                <w:b w:val="0"/>
                <w:color w:val="000000"/>
                <w:szCs w:val="22"/>
              </w:rPr>
              <w:t>３０－０９</w:t>
            </w:r>
            <w:r w:rsidR="00147FBE" w:rsidRPr="001F1AE1">
              <w:rPr>
                <w:rFonts w:ascii="ＭＳ 明朝" w:hAnsi="ＭＳ 明朝" w:hint="eastAsia"/>
                <w:b w:val="0"/>
                <w:color w:val="000000"/>
                <w:szCs w:val="22"/>
              </w:rPr>
              <w:t xml:space="preserve">　</w:t>
            </w:r>
            <w:r w:rsidR="00503370">
              <w:rPr>
                <w:rFonts w:ascii="ＭＳ 明朝" w:hAnsi="ＭＳ 明朝" w:hint="eastAsia"/>
                <w:b w:val="0"/>
                <w:color w:val="000000"/>
                <w:szCs w:val="22"/>
              </w:rPr>
              <w:t>道路・公園等の維持管理</w:t>
            </w:r>
            <w:r w:rsidR="00147FBE" w:rsidRPr="001F1AE1">
              <w:rPr>
                <w:rFonts w:ascii="ＭＳ 明朝" w:hAnsi="ＭＳ 明朝" w:hint="eastAsia"/>
                <w:b w:val="0"/>
                <w:color w:val="000000"/>
                <w:szCs w:val="22"/>
              </w:rPr>
              <w:t>」に登録されている者で</w:t>
            </w:r>
            <w:r w:rsidR="00503370">
              <w:rPr>
                <w:rFonts w:ascii="ＭＳ 明朝" w:hAnsi="ＭＳ 明朝" w:hint="eastAsia"/>
                <w:b w:val="0"/>
                <w:color w:val="000000"/>
                <w:szCs w:val="22"/>
              </w:rPr>
              <w:t>あること。</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lastRenderedPageBreak/>
              <w:t>市の指名停止措置若しくは競争入札参加資格の取消しを受けていないこと。</w:t>
            </w:r>
          </w:p>
          <w:p w:rsidR="000C0C46" w:rsidRPr="003912C8" w:rsidRDefault="00CE3FBA" w:rsidP="000C0C46">
            <w:pPr>
              <w:spacing w:line="300" w:lineRule="exact"/>
              <w:ind w:leftChars="152" w:left="543" w:hangingChars="94" w:hanging="207"/>
              <w:rPr>
                <w:rFonts w:ascii="ＭＳ 明朝" w:hAnsi="ＭＳ 明朝"/>
                <w:b w:val="0"/>
              </w:rPr>
            </w:pPr>
            <w:r w:rsidRPr="00375E7F">
              <w:rPr>
                <w:rFonts w:ascii="ＭＳ 明朝" w:hAnsi="ＭＳ 明朝" w:hint="eastAsia"/>
                <w:b w:val="0"/>
                <w:color w:val="000000"/>
                <w:szCs w:val="22"/>
              </w:rPr>
              <w:t xml:space="preserve">⑸　</w:t>
            </w:r>
            <w:r w:rsidR="000C0C46" w:rsidRPr="003912C8">
              <w:rPr>
                <w:rFonts w:ascii="ＭＳ 明朝" w:hAnsi="ＭＳ 明朝" w:hint="eastAsia"/>
                <w:b w:val="0"/>
              </w:rPr>
              <w:t>次のいずれかに該当する技術者を現場責任者（直接的な雇用関係にあるものに限る。）に配置できること。</w:t>
            </w:r>
          </w:p>
          <w:p w:rsidR="000C0C46" w:rsidRPr="003912C8" w:rsidRDefault="000C0C46" w:rsidP="000C0C46">
            <w:pPr>
              <w:spacing w:line="300" w:lineRule="exact"/>
              <w:ind w:leftChars="253" w:left="885" w:hangingChars="148" w:hanging="326"/>
              <w:rPr>
                <w:rFonts w:ascii="ＭＳ 明朝" w:hAnsi="ＭＳ 明朝"/>
                <w:b w:val="0"/>
              </w:rPr>
            </w:pPr>
            <w:r w:rsidRPr="003912C8">
              <w:rPr>
                <w:rFonts w:ascii="ＭＳ 明朝" w:hAnsi="ＭＳ 明朝" w:hint="eastAsia"/>
                <w:b w:val="0"/>
              </w:rPr>
              <w:t>ア　造園施工管理技士の資格を有する者</w:t>
            </w:r>
          </w:p>
          <w:p w:rsidR="000C0C46" w:rsidRPr="003912C8" w:rsidRDefault="000C0C46" w:rsidP="000C0C46">
            <w:pPr>
              <w:spacing w:line="300" w:lineRule="exact"/>
              <w:ind w:leftChars="253" w:left="885" w:hangingChars="148" w:hanging="326"/>
              <w:rPr>
                <w:rFonts w:ascii="ＭＳ 明朝" w:hAnsi="ＭＳ 明朝"/>
                <w:b w:val="0"/>
              </w:rPr>
            </w:pPr>
            <w:r w:rsidRPr="003912C8">
              <w:rPr>
                <w:rFonts w:ascii="ＭＳ 明朝" w:hAnsi="ＭＳ 明朝" w:hint="eastAsia"/>
                <w:b w:val="0"/>
              </w:rPr>
              <w:t>イ　建設業法第７条第２号イ又はロに該当する者（造園工事に限る。）</w:t>
            </w:r>
          </w:p>
          <w:p w:rsidR="000C0C46" w:rsidRDefault="00503370" w:rsidP="00503370">
            <w:pPr>
              <w:spacing w:line="300" w:lineRule="exact"/>
              <w:ind w:leftChars="152" w:left="556" w:hangingChars="100" w:hanging="220"/>
              <w:rPr>
                <w:rFonts w:ascii="ＭＳ 明朝" w:hAnsi="ＭＳ 明朝"/>
                <w:b w:val="0"/>
              </w:rPr>
            </w:pPr>
            <w:r w:rsidRPr="003912C8">
              <w:rPr>
                <w:rFonts w:ascii="ＭＳ 明朝" w:hAnsi="ＭＳ 明朝" w:hint="eastAsia"/>
                <w:b w:val="0"/>
              </w:rPr>
              <w:t>⑹</w:t>
            </w:r>
            <w:r w:rsidR="000C0C46" w:rsidRPr="003912C8">
              <w:rPr>
                <w:rFonts w:ascii="ＭＳ 明朝" w:hAnsi="ＭＳ 明朝" w:hint="eastAsia"/>
                <w:b w:val="0"/>
              </w:rPr>
              <w:t xml:space="preserve">　職業能力開発促進法による１級又は２級造園技能士の資格を有する者（直接的な雇用関係にあるものに限る。）をせん定作業中常時</w:t>
            </w:r>
            <w:r w:rsidR="000C0C46">
              <w:rPr>
                <w:rFonts w:ascii="ＭＳ 明朝" w:hAnsi="ＭＳ 明朝" w:hint="eastAsia"/>
                <w:b w:val="0"/>
              </w:rPr>
              <w:t>、</w:t>
            </w:r>
            <w:r w:rsidR="000C0C46" w:rsidRPr="003912C8">
              <w:rPr>
                <w:rFonts w:ascii="ＭＳ 明朝" w:hAnsi="ＭＳ 明朝" w:hint="eastAsia"/>
                <w:b w:val="0"/>
              </w:rPr>
              <w:t>作業又は現場において</w:t>
            </w:r>
            <w:r w:rsidR="000C0C46">
              <w:rPr>
                <w:rFonts w:ascii="ＭＳ 明朝" w:hAnsi="ＭＳ 明朝" w:hint="eastAsia"/>
                <w:b w:val="0"/>
              </w:rPr>
              <w:t>指導に</w:t>
            </w:r>
            <w:r w:rsidR="000C0C46" w:rsidRPr="003912C8">
              <w:rPr>
                <w:rFonts w:ascii="ＭＳ 明朝" w:hAnsi="ＭＳ 明朝" w:hint="eastAsia"/>
                <w:b w:val="0"/>
              </w:rPr>
              <w:t>当たらせることができること。</w:t>
            </w:r>
          </w:p>
          <w:p w:rsidR="00503370" w:rsidRDefault="00503370" w:rsidP="00503370">
            <w:pPr>
              <w:spacing w:line="300" w:lineRule="exact"/>
              <w:ind w:leftChars="152" w:left="556" w:hangingChars="100" w:hanging="220"/>
              <w:rPr>
                <w:rFonts w:ascii="ＭＳ 明朝" w:hAnsi="ＭＳ 明朝"/>
                <w:b w:val="0"/>
              </w:rPr>
            </w:pPr>
            <w:r w:rsidRPr="003912C8">
              <w:rPr>
                <w:rFonts w:ascii="ＭＳ 明朝" w:hAnsi="ＭＳ 明朝" w:hint="eastAsia"/>
                <w:b w:val="0"/>
              </w:rPr>
              <w:t xml:space="preserve">⑺　</w:t>
            </w:r>
            <w:r w:rsidR="000C0C46" w:rsidRPr="003912C8">
              <w:rPr>
                <w:rFonts w:ascii="ＭＳ 明朝" w:hAnsi="ＭＳ 明朝" w:hint="eastAsia"/>
                <w:b w:val="0"/>
              </w:rPr>
              <w:t>広島市競争入札参加資格の「平成</w:t>
            </w:r>
            <w:r w:rsidR="001A3E0C">
              <w:rPr>
                <w:rFonts w:ascii="ＭＳ 明朝" w:hAnsi="ＭＳ 明朝" w:hint="eastAsia"/>
                <w:b w:val="0"/>
              </w:rPr>
              <w:t>３１</w:t>
            </w:r>
            <w:r w:rsidR="000C0C46" w:rsidRPr="0013257D">
              <w:rPr>
                <w:rFonts w:ascii="ＭＳ 明朝" w:hAnsi="ＭＳ 明朝" w:hint="eastAsia"/>
                <w:b w:val="0"/>
              </w:rPr>
              <w:t>・３</w:t>
            </w:r>
            <w:r w:rsidR="001A3E0C">
              <w:rPr>
                <w:rFonts w:ascii="ＭＳ 明朝" w:hAnsi="ＭＳ 明朝" w:hint="eastAsia"/>
                <w:b w:val="0"/>
              </w:rPr>
              <w:t>２</w:t>
            </w:r>
            <w:r w:rsidR="000C0C46" w:rsidRPr="003912C8">
              <w:rPr>
                <w:rFonts w:ascii="ＭＳ 明朝" w:hAnsi="ＭＳ 明朝" w:hint="eastAsia"/>
                <w:b w:val="0"/>
              </w:rPr>
              <w:t>年度建設工事競争入札参加資格者名簿」の工種として「造園」に登録されている者であること。</w:t>
            </w:r>
          </w:p>
          <w:p w:rsidR="00ED44D4" w:rsidRPr="00503370" w:rsidRDefault="00503370" w:rsidP="004F2914">
            <w:pPr>
              <w:spacing w:line="300" w:lineRule="exact"/>
              <w:ind w:leftChars="150" w:left="551" w:rightChars="50" w:right="110" w:hangingChars="100" w:hanging="220"/>
              <w:textAlignment w:val="center"/>
              <w:rPr>
                <w:rFonts w:ascii="ＭＳ 明朝" w:hAnsi="ＭＳ 明朝"/>
                <w:b w:val="0"/>
                <w:strike/>
                <w:szCs w:val="22"/>
                <w:u w:val="wave"/>
              </w:rPr>
            </w:pPr>
            <w:r w:rsidRPr="003912C8">
              <w:rPr>
                <w:rFonts w:ascii="ＭＳ 明朝" w:hAnsi="ＭＳ 明朝" w:hint="eastAsia"/>
                <w:b w:val="0"/>
              </w:rPr>
              <w:t xml:space="preserve">⑻　</w:t>
            </w:r>
            <w:r w:rsidR="000C0C46" w:rsidRPr="00C16573">
              <w:rPr>
                <w:rFonts w:ascii="ＭＳ 明朝" w:hAnsi="ＭＳ 明朝" w:hint="eastAsia"/>
                <w:b w:val="0"/>
              </w:rPr>
              <w:t>その他は、入札説明書による。</w:t>
            </w: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平成</w:t>
            </w:r>
            <w:r w:rsidR="009D1F3F">
              <w:rPr>
                <w:rFonts w:ascii="ＭＳ 明朝" w:hAnsi="ＭＳ 明朝" w:hint="eastAsia"/>
                <w:b w:val="0"/>
                <w:color w:val="000000"/>
                <w:szCs w:val="22"/>
              </w:rPr>
              <w:t>３</w:t>
            </w:r>
            <w:r w:rsidR="001A3E0C">
              <w:rPr>
                <w:rFonts w:ascii="ＭＳ 明朝" w:hAnsi="ＭＳ 明朝" w:hint="eastAsia"/>
                <w:b w:val="0"/>
                <w:color w:val="000000"/>
                <w:szCs w:val="22"/>
              </w:rPr>
              <w:t>１</w:t>
            </w:r>
            <w:r w:rsidRPr="00690956">
              <w:rPr>
                <w:rFonts w:ascii="ＭＳ 明朝" w:hAnsi="ＭＳ 明朝" w:hint="eastAsia"/>
                <w:b w:val="0"/>
                <w:color w:val="000000"/>
                <w:szCs w:val="22"/>
              </w:rPr>
              <w:t>年度分」→該当入札案件の「詳細はこちら」→「添付資料」からダウンロードできる。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FD331A" w:rsidRPr="00E2715C" w:rsidRDefault="00CE3FBA" w:rsidP="00FD331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FD331A" w:rsidRPr="00E2715C">
              <w:rPr>
                <w:rFonts w:ascii="ＭＳ 明朝" w:hAnsi="ＭＳ 明朝" w:hint="eastAsia"/>
                <w:b w:val="0"/>
                <w:color w:val="000000"/>
                <w:szCs w:val="22"/>
              </w:rPr>
              <w:t>契約担当課（契約条項、入札説明書、仕様書等に関する問合せ先）</w:t>
            </w:r>
          </w:p>
          <w:p w:rsidR="00FD331A" w:rsidRPr="004735E3" w:rsidRDefault="00FD331A" w:rsidP="00FD331A">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FD331A" w:rsidRPr="004735E3" w:rsidRDefault="00FD331A" w:rsidP="00FD331A">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FD331A" w:rsidRPr="004735E3" w:rsidRDefault="00FD331A" w:rsidP="00FD331A">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FD331A" w:rsidRPr="004735E3" w:rsidRDefault="00FD331A" w:rsidP="00FD331A">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FD331A" w:rsidRPr="004735E3" w:rsidRDefault="00FD331A" w:rsidP="00FD331A">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w:t>
            </w:r>
            <w:r>
              <w:rPr>
                <w:rFonts w:hint="eastAsia"/>
                <w:b w:val="0"/>
                <w:szCs w:val="22"/>
              </w:rPr>
              <w:t>５</w:t>
            </w:r>
            <w:r w:rsidRPr="004735E3">
              <w:rPr>
                <w:rFonts w:hint="eastAsia"/>
                <w:b w:val="0"/>
                <w:szCs w:val="22"/>
              </w:rPr>
              <w:t>（直通）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w:t>
            </w:r>
            <w:r w:rsidR="004F7016">
              <w:rPr>
                <w:rFonts w:hint="eastAsia"/>
                <w:b w:val="0"/>
                <w:szCs w:val="22"/>
              </w:rPr>
              <w:t>１</w:t>
            </w:r>
            <w:r w:rsidRPr="004735E3">
              <w:rPr>
                <w:rFonts w:hint="eastAsia"/>
                <w:b w:val="0"/>
                <w:szCs w:val="22"/>
              </w:rPr>
              <w:t>（直通）</w:t>
            </w:r>
          </w:p>
          <w:p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rsidR="00CE3FBA" w:rsidRPr="007E1DF4"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Pr="00DF692B">
              <w:rPr>
                <w:rFonts w:ascii="ＭＳ 明朝" w:hAnsi="ＭＳ 明朝" w:hint="eastAsia"/>
                <w:b w:val="0"/>
                <w:color w:val="000000"/>
                <w:szCs w:val="22"/>
              </w:rPr>
              <w:t>平成</w:t>
            </w:r>
            <w:r w:rsidR="004735E3" w:rsidRPr="00DF692B">
              <w:rPr>
                <w:rFonts w:ascii="ＭＳ 明朝" w:hAnsi="ＭＳ 明朝" w:hint="eastAsia"/>
                <w:b w:val="0"/>
                <w:color w:val="000000"/>
                <w:szCs w:val="22"/>
              </w:rPr>
              <w:t>３</w:t>
            </w:r>
            <w:r w:rsidR="00B47A4B">
              <w:rPr>
                <w:rFonts w:ascii="ＭＳ 明朝" w:hAnsi="ＭＳ 明朝" w:hint="eastAsia"/>
                <w:b w:val="0"/>
                <w:color w:val="000000"/>
                <w:szCs w:val="22"/>
              </w:rPr>
              <w:t>１</w:t>
            </w:r>
            <w:r w:rsidRPr="00DF692B">
              <w:rPr>
                <w:rFonts w:ascii="ＭＳ 明朝" w:hAnsi="ＭＳ 明朝" w:hint="eastAsia"/>
                <w:b w:val="0"/>
                <w:color w:val="000000"/>
                <w:szCs w:val="22"/>
              </w:rPr>
              <w:t>年</w:t>
            </w:r>
            <w:r w:rsidR="00B47A4B">
              <w:rPr>
                <w:rFonts w:ascii="ＭＳ 明朝" w:hAnsi="ＭＳ 明朝" w:hint="eastAsia"/>
                <w:b w:val="0"/>
                <w:color w:val="000000"/>
                <w:szCs w:val="22"/>
              </w:rPr>
              <w:t>４</w:t>
            </w:r>
            <w:r w:rsidRPr="00DF692B">
              <w:rPr>
                <w:rFonts w:ascii="ＭＳ 明朝" w:hAnsi="ＭＳ 明朝" w:hint="eastAsia"/>
                <w:b w:val="0"/>
                <w:color w:val="000000"/>
                <w:szCs w:val="22"/>
              </w:rPr>
              <w:t>月</w:t>
            </w:r>
            <w:r w:rsidR="004C3C74">
              <w:rPr>
                <w:rFonts w:ascii="ＭＳ 明朝" w:hAnsi="ＭＳ 明朝" w:hint="eastAsia"/>
                <w:b w:val="0"/>
                <w:color w:val="000000"/>
                <w:szCs w:val="22"/>
              </w:rPr>
              <w:t>２４</w:t>
            </w:r>
            <w:r w:rsidRPr="00DF692B">
              <w:rPr>
                <w:rFonts w:ascii="ＭＳ 明朝" w:hAnsi="ＭＳ 明朝" w:hint="eastAsia"/>
                <w:b w:val="0"/>
                <w:color w:val="000000"/>
                <w:szCs w:val="22"/>
              </w:rPr>
              <w:t>日（</w:t>
            </w:r>
            <w:r w:rsidR="004C3C74">
              <w:rPr>
                <w:rFonts w:ascii="ＭＳ 明朝" w:hAnsi="ＭＳ 明朝" w:hint="eastAsia"/>
                <w:b w:val="0"/>
                <w:color w:val="000000"/>
                <w:szCs w:val="22"/>
              </w:rPr>
              <w:t>水</w:t>
            </w:r>
            <w:r w:rsidRPr="00DF692B">
              <w:rPr>
                <w:rFonts w:ascii="ＭＳ 明朝" w:hAnsi="ＭＳ 明朝" w:hint="eastAsia"/>
                <w:b w:val="0"/>
                <w:color w:val="000000"/>
                <w:szCs w:val="22"/>
              </w:rPr>
              <w:t>）午前</w:t>
            </w:r>
            <w:r w:rsidR="00FD331A">
              <w:rPr>
                <w:rFonts w:ascii="ＭＳ 明朝" w:hAnsi="ＭＳ 明朝" w:hint="eastAsia"/>
                <w:b w:val="0"/>
                <w:color w:val="000000"/>
                <w:szCs w:val="22"/>
              </w:rPr>
              <w:t>１０</w:t>
            </w:r>
            <w:r w:rsidRPr="00DF692B">
              <w:rPr>
                <w:rFonts w:ascii="ＭＳ 明朝" w:hAnsi="ＭＳ 明朝" w:hint="eastAsia"/>
                <w:b w:val="0"/>
                <w:color w:val="000000"/>
                <w:szCs w:val="22"/>
              </w:rPr>
              <w:t>時</w:t>
            </w:r>
            <w:r w:rsidR="007E1DF4" w:rsidRPr="00DF692B">
              <w:rPr>
                <w:rFonts w:ascii="ＭＳ 明朝" w:hAnsi="ＭＳ 明朝" w:hint="eastAsia"/>
                <w:b w:val="0"/>
                <w:color w:val="000000"/>
                <w:szCs w:val="22"/>
              </w:rPr>
              <w:t>００</w:t>
            </w:r>
            <w:r w:rsidR="008D03C8" w:rsidRPr="00DF692B">
              <w:rPr>
                <w:rFonts w:ascii="ＭＳ 明朝" w:hAnsi="ＭＳ 明朝" w:hint="eastAsia"/>
                <w:b w:val="0"/>
                <w:color w:val="000000"/>
                <w:szCs w:val="22"/>
              </w:rPr>
              <w:t>分</w:t>
            </w:r>
          </w:p>
          <w:p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⑼</w:t>
            </w:r>
            <w:r w:rsidR="00CE3FBA" w:rsidRPr="00E2715C">
              <w:rPr>
                <w:rFonts w:ascii="ＭＳ 明朝" w:hAnsi="ＭＳ 明朝" w:hint="eastAsia"/>
                <w:b w:val="0"/>
                <w:color w:val="000000"/>
                <w:szCs w:val="22"/>
              </w:rPr>
              <w:t xml:space="preserve">　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FD331A" w:rsidRPr="00E2715C">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rsidR="00CB6417" w:rsidRPr="00DF692B" w:rsidRDefault="00CE3FBA" w:rsidP="007E1DF4">
            <w:pPr>
              <w:spacing w:line="300" w:lineRule="exact"/>
              <w:ind w:leftChars="250" w:left="552" w:rightChars="50" w:right="110" w:firstLineChars="100" w:firstLine="220"/>
              <w:textAlignment w:val="center"/>
              <w:rPr>
                <w:rFonts w:ascii="ＭＳ 明朝" w:hAnsi="ＭＳ 明朝"/>
                <w:b w:val="0"/>
                <w:szCs w:val="22"/>
              </w:rPr>
            </w:pPr>
            <w:r w:rsidRPr="00DF692B">
              <w:rPr>
                <w:rFonts w:ascii="ＭＳ 明朝" w:hAnsi="ＭＳ 明朝" w:hint="eastAsia"/>
                <w:b w:val="0"/>
                <w:color w:val="000000"/>
                <w:szCs w:val="22"/>
              </w:rPr>
              <w:t>平成</w:t>
            </w:r>
            <w:r w:rsidR="001A3A05" w:rsidRPr="00DF692B">
              <w:rPr>
                <w:rFonts w:ascii="ＭＳ 明朝" w:hAnsi="ＭＳ 明朝" w:hint="eastAsia"/>
                <w:b w:val="0"/>
                <w:color w:val="000000"/>
                <w:szCs w:val="22"/>
              </w:rPr>
              <w:t>３</w:t>
            </w:r>
            <w:r w:rsidR="00B47A4B">
              <w:rPr>
                <w:rFonts w:ascii="ＭＳ 明朝" w:hAnsi="ＭＳ 明朝" w:hint="eastAsia"/>
                <w:b w:val="0"/>
                <w:color w:val="000000"/>
                <w:szCs w:val="22"/>
              </w:rPr>
              <w:t>１</w:t>
            </w:r>
            <w:r w:rsidRPr="00DF692B">
              <w:rPr>
                <w:rFonts w:ascii="ＭＳ 明朝" w:hAnsi="ＭＳ 明朝" w:hint="eastAsia"/>
                <w:b w:val="0"/>
                <w:color w:val="000000"/>
                <w:szCs w:val="22"/>
              </w:rPr>
              <w:t>年</w:t>
            </w:r>
            <w:r w:rsidR="00B47A4B">
              <w:rPr>
                <w:rFonts w:ascii="ＭＳ 明朝" w:hAnsi="ＭＳ 明朝" w:hint="eastAsia"/>
                <w:b w:val="0"/>
                <w:color w:val="000000"/>
                <w:szCs w:val="22"/>
              </w:rPr>
              <w:t>４</w:t>
            </w:r>
            <w:r w:rsidRPr="00DF692B">
              <w:rPr>
                <w:rFonts w:ascii="ＭＳ 明朝" w:hAnsi="ＭＳ 明朝" w:hint="eastAsia"/>
                <w:b w:val="0"/>
                <w:color w:val="000000"/>
                <w:szCs w:val="22"/>
              </w:rPr>
              <w:t>月</w:t>
            </w:r>
            <w:r w:rsidR="004C3C74">
              <w:rPr>
                <w:rFonts w:ascii="ＭＳ 明朝" w:hAnsi="ＭＳ 明朝" w:hint="eastAsia"/>
                <w:b w:val="0"/>
                <w:color w:val="000000"/>
                <w:szCs w:val="22"/>
              </w:rPr>
              <w:t>２４</w:t>
            </w:r>
            <w:r w:rsidRPr="00DF692B">
              <w:rPr>
                <w:rFonts w:ascii="ＭＳ 明朝" w:hAnsi="ＭＳ 明朝" w:hint="eastAsia"/>
                <w:b w:val="0"/>
                <w:color w:val="000000"/>
                <w:szCs w:val="22"/>
              </w:rPr>
              <w:t>日（</w:t>
            </w:r>
            <w:r w:rsidR="004C3C74">
              <w:rPr>
                <w:rFonts w:ascii="ＭＳ 明朝" w:hAnsi="ＭＳ 明朝" w:hint="eastAsia"/>
                <w:b w:val="0"/>
                <w:color w:val="000000"/>
                <w:szCs w:val="22"/>
              </w:rPr>
              <w:t>水</w:t>
            </w:r>
            <w:r w:rsidRPr="00DF692B">
              <w:rPr>
                <w:rFonts w:ascii="ＭＳ 明朝" w:hAnsi="ＭＳ 明朝" w:hint="eastAsia"/>
                <w:b w:val="0"/>
                <w:color w:val="000000"/>
                <w:szCs w:val="22"/>
              </w:rPr>
              <w:t>）</w:t>
            </w:r>
            <w:r w:rsidR="00E41E56" w:rsidRPr="00DF692B">
              <w:rPr>
                <w:rFonts w:ascii="ＭＳ 明朝" w:hAnsi="ＭＳ 明朝" w:hint="eastAsia"/>
                <w:b w:val="0"/>
                <w:color w:val="000000"/>
                <w:szCs w:val="22"/>
              </w:rPr>
              <w:t>の</w:t>
            </w:r>
            <w:r w:rsidR="007E1DF4" w:rsidRPr="00DF692B">
              <w:rPr>
                <w:rFonts w:ascii="ＭＳ 明朝" w:hAnsi="ＭＳ 明朝" w:hint="eastAsia"/>
                <w:b w:val="0"/>
              </w:rPr>
              <w:t>午後５時</w:t>
            </w:r>
            <w:r w:rsidRPr="00DF692B">
              <w:rPr>
                <w:rFonts w:ascii="ＭＳ 明朝" w:hAnsi="ＭＳ 明朝" w:hint="eastAsia"/>
                <w:b w:val="0"/>
                <w:color w:val="000000"/>
                <w:szCs w:val="22"/>
              </w:rPr>
              <w:t>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701DFF">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701DFF">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701DFF">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rsidR="008926B4" w:rsidRPr="009A5378" w:rsidRDefault="00CE3FBA" w:rsidP="008926B4">
            <w:pPr>
              <w:spacing w:line="300" w:lineRule="exact"/>
              <w:ind w:firstLineChars="150" w:firstLine="330"/>
              <w:rPr>
                <w:rFonts w:ascii="ＭＳ 明朝" w:hAnsi="ＭＳ 明朝"/>
                <w:b w:val="0"/>
                <w:color w:val="000000"/>
                <w:szCs w:val="22"/>
              </w:rPr>
            </w:pPr>
            <w:r w:rsidRPr="007E62CE">
              <w:rPr>
                <w:rFonts w:ascii="ＭＳ 明朝" w:hAnsi="ＭＳ 明朝" w:hint="eastAsia"/>
                <w:b w:val="0"/>
                <w:color w:val="000000"/>
                <w:szCs w:val="22"/>
              </w:rPr>
              <w:t xml:space="preserve">⑹　</w:t>
            </w:r>
            <w:r w:rsidR="008926B4" w:rsidRPr="009A5378">
              <w:rPr>
                <w:rFonts w:ascii="ＭＳ 明朝" w:hAnsi="ＭＳ 明朝" w:hint="eastAsia"/>
                <w:b w:val="0"/>
                <w:color w:val="000000"/>
                <w:szCs w:val="22"/>
              </w:rPr>
              <w:t>契約締結</w:t>
            </w:r>
          </w:p>
          <w:p w:rsidR="008926B4" w:rsidRDefault="008926B4" w:rsidP="008926B4">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sidRPr="004D3918">
              <w:rPr>
                <w:rFonts w:ascii="ＭＳ 明朝" w:eastAsiaTheme="minorEastAsia" w:hAnsi="ＭＳ 明朝" w:cstheme="minorBidi" w:hint="eastAsia"/>
                <w:b w:val="0"/>
                <w:szCs w:val="16"/>
              </w:rPr>
              <w:t>本契約については、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rsidR="00B47A4B" w:rsidRPr="007A29C8" w:rsidRDefault="00B47A4B" w:rsidP="00B47A4B">
            <w:pPr>
              <w:spacing w:line="300" w:lineRule="exact"/>
              <w:ind w:firstLineChars="150" w:firstLine="330"/>
              <w:rPr>
                <w:rFonts w:ascii="ＭＳ 明朝" w:hAnsi="ＭＳ 明朝"/>
                <w:b w:val="0"/>
                <w:color w:val="000000"/>
                <w:szCs w:val="22"/>
              </w:rPr>
            </w:pPr>
            <w:r w:rsidRPr="007A29C8">
              <w:rPr>
                <w:rFonts w:ascii="ＭＳ 明朝" w:hAnsi="ＭＳ 明朝" w:hint="eastAsia"/>
                <w:b w:val="0"/>
                <w:color w:val="000000"/>
                <w:szCs w:val="22"/>
              </w:rPr>
              <w:t>⑺　消費税等の税率の引上げに伴う取扱い</w:t>
            </w:r>
          </w:p>
          <w:p w:rsidR="00B47A4B" w:rsidRPr="00AD6C18" w:rsidRDefault="00B47A4B" w:rsidP="00B47A4B">
            <w:pPr>
              <w:spacing w:line="300" w:lineRule="exact"/>
              <w:ind w:leftChars="250" w:left="552" w:rightChars="50" w:right="110" w:firstLineChars="100" w:firstLine="220"/>
              <w:textAlignment w:val="center"/>
              <w:rPr>
                <w:rFonts w:ascii="ＭＳ 明朝" w:hAnsi="ＭＳ 明朝"/>
                <w:b w:val="0"/>
                <w:color w:val="000000"/>
                <w:szCs w:val="22"/>
              </w:rPr>
            </w:pPr>
            <w:r w:rsidRPr="007A29C8">
              <w:rPr>
                <w:rFonts w:ascii="ＭＳ 明朝" w:hAnsi="ＭＳ 明朝" w:hint="eastAsia"/>
                <w:b w:val="0"/>
                <w:color w:val="000000"/>
                <w:szCs w:val="22"/>
              </w:rPr>
              <w:t>消費税</w:t>
            </w:r>
            <w:r>
              <w:rPr>
                <w:rFonts w:ascii="ＭＳ 明朝" w:hAnsi="ＭＳ 明朝" w:hint="eastAsia"/>
                <w:b w:val="0"/>
                <w:color w:val="000000"/>
                <w:szCs w:val="22"/>
              </w:rPr>
              <w:t>及び地方消費税</w:t>
            </w:r>
            <w:r w:rsidRPr="007A29C8">
              <w:rPr>
                <w:rFonts w:ascii="ＭＳ 明朝" w:hAnsi="ＭＳ 明朝" w:hint="eastAsia"/>
                <w:b w:val="0"/>
                <w:color w:val="000000"/>
                <w:szCs w:val="22"/>
              </w:rPr>
              <w:t>の税率の引上げに伴</w:t>
            </w:r>
            <w:r>
              <w:rPr>
                <w:rFonts w:ascii="ＭＳ 明朝" w:hAnsi="ＭＳ 明朝" w:hint="eastAsia"/>
                <w:b w:val="0"/>
                <w:color w:val="000000"/>
                <w:szCs w:val="22"/>
              </w:rPr>
              <w:t>う契約金額の変更</w:t>
            </w:r>
            <w:r w:rsidRPr="007A29C8">
              <w:rPr>
                <w:rFonts w:ascii="ＭＳ 明朝" w:hAnsi="ＭＳ 明朝" w:hint="eastAsia"/>
                <w:b w:val="0"/>
                <w:color w:val="000000"/>
                <w:szCs w:val="22"/>
              </w:rPr>
              <w:t>については、</w:t>
            </w:r>
            <w:r>
              <w:rPr>
                <w:rFonts w:ascii="ＭＳ 明朝" w:hAnsi="ＭＳ 明朝" w:hint="eastAsia"/>
                <w:b w:val="0"/>
                <w:color w:val="000000"/>
                <w:szCs w:val="22"/>
              </w:rPr>
              <w:t>改めて</w:t>
            </w:r>
            <w:r w:rsidRPr="007A29C8">
              <w:rPr>
                <w:rFonts w:ascii="ＭＳ 明朝" w:hAnsi="ＭＳ 明朝" w:hint="eastAsia"/>
                <w:b w:val="0"/>
                <w:color w:val="000000"/>
                <w:szCs w:val="22"/>
              </w:rPr>
              <w:t>変更契約を締結する。</w:t>
            </w:r>
          </w:p>
          <w:p w:rsidR="00B47A4B" w:rsidRPr="004445C8" w:rsidRDefault="00B47A4B" w:rsidP="00B47A4B">
            <w:pPr>
              <w:spacing w:line="300" w:lineRule="exact"/>
              <w:ind w:leftChars="50" w:left="110" w:rightChars="50" w:right="110"/>
              <w:textAlignment w:val="center"/>
              <w:rPr>
                <w:rFonts w:ascii="ＭＳ 明朝" w:hAnsi="ＭＳ 明朝"/>
                <w:b w:val="0"/>
                <w:color w:val="000000"/>
                <w:szCs w:val="22"/>
              </w:rPr>
            </w:pPr>
            <w:r w:rsidRPr="00AD6C18">
              <w:rPr>
                <w:rFonts w:ascii="ＭＳ 明朝" w:hAnsi="ＭＳ 明朝" w:hint="eastAsia"/>
                <w:b w:val="0"/>
                <w:color w:val="000000"/>
                <w:szCs w:val="22"/>
              </w:rPr>
              <w:t xml:space="preserve">　⑻</w:t>
            </w:r>
            <w:r>
              <w:rPr>
                <w:rFonts w:ascii="ＭＳ 明朝" w:hAnsi="ＭＳ 明朝" w:hint="eastAsia"/>
                <w:b w:val="0"/>
                <w:color w:val="000000"/>
                <w:szCs w:val="22"/>
              </w:rPr>
              <w:t xml:space="preserve">　</w:t>
            </w:r>
            <w:r w:rsidRPr="004445C8">
              <w:rPr>
                <w:rFonts w:ascii="ＭＳ 明朝" w:hAnsi="ＭＳ 明朝" w:hint="eastAsia"/>
                <w:b w:val="0"/>
                <w:color w:val="000000"/>
                <w:szCs w:val="22"/>
              </w:rPr>
              <w:t>その他</w:t>
            </w:r>
          </w:p>
          <w:p w:rsidR="00B47A4B" w:rsidRPr="004D3918" w:rsidRDefault="00B47A4B" w:rsidP="00B47A4B">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bookmarkStart w:id="0" w:name="_GoBack"/>
            <w:bookmarkEnd w:id="0"/>
            <w:r w:rsidRPr="004445C8">
              <w:rPr>
                <w:rFonts w:ascii="ＭＳ 明朝" w:hAnsi="ＭＳ 明朝" w:hint="eastAsia"/>
                <w:b w:val="0"/>
                <w:color w:val="000000"/>
                <w:szCs w:val="22"/>
              </w:rPr>
              <w:t>詳細は、入札説明書による。</w:t>
            </w:r>
          </w:p>
          <w:p w:rsidR="003F343A" w:rsidRPr="0081330F" w:rsidRDefault="003F343A" w:rsidP="0081330F">
            <w:pPr>
              <w:spacing w:line="300" w:lineRule="exact"/>
              <w:ind w:leftChars="50" w:left="110" w:rightChars="50" w:right="110" w:firstLineChars="300" w:firstLine="660"/>
              <w:textAlignment w:val="center"/>
              <w:rPr>
                <w:rFonts w:ascii="ＭＳ 明朝" w:hAnsi="ＭＳ 明朝"/>
                <w:b w:val="0"/>
                <w:color w:val="000000"/>
                <w:szCs w:val="22"/>
              </w:rPr>
            </w:pPr>
          </w:p>
        </w:tc>
      </w:tr>
    </w:tbl>
    <w:p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5B8" w:rsidRDefault="005175B8" w:rsidP="004445C8">
      <w:r>
        <w:separator/>
      </w:r>
    </w:p>
  </w:endnote>
  <w:endnote w:type="continuationSeparator" w:id="0">
    <w:p w:rsidR="005175B8" w:rsidRDefault="005175B8"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910865" w:rsidRPr="00910865">
      <w:rPr>
        <w:rFonts w:ascii="Meiryo UI" w:eastAsia="Meiryo UI" w:hAnsi="Meiryo UI" w:cs="Meiryo UI"/>
        <w:b w:val="0"/>
        <w:noProof/>
        <w:lang w:val="ja-JP"/>
      </w:rPr>
      <w:t>-</w:t>
    </w:r>
    <w:r w:rsidR="00910865">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5B8" w:rsidRDefault="005175B8" w:rsidP="004445C8">
      <w:r>
        <w:separator/>
      </w:r>
    </w:p>
  </w:footnote>
  <w:footnote w:type="continuationSeparator" w:id="0">
    <w:p w:rsidR="005175B8" w:rsidRDefault="005175B8"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CD6"/>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C46"/>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0E5A"/>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743"/>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6E6E"/>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47FBE"/>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3E0C"/>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5E"/>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4E2E"/>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B06"/>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5E7F"/>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5FF"/>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C74"/>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914"/>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16"/>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370"/>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175B8"/>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AA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DFF"/>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DF4"/>
    <w:rsid w:val="007E1FD3"/>
    <w:rsid w:val="007E237B"/>
    <w:rsid w:val="007E3327"/>
    <w:rsid w:val="007E3380"/>
    <w:rsid w:val="007E383F"/>
    <w:rsid w:val="007E405D"/>
    <w:rsid w:val="007E44DF"/>
    <w:rsid w:val="007E457F"/>
    <w:rsid w:val="007E4F4D"/>
    <w:rsid w:val="007E50FC"/>
    <w:rsid w:val="007E5A62"/>
    <w:rsid w:val="007E5BF1"/>
    <w:rsid w:val="007E5ED1"/>
    <w:rsid w:val="007E62CE"/>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6B4"/>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4C5"/>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D6FB6"/>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0865"/>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5ED7"/>
    <w:rsid w:val="009262A1"/>
    <w:rsid w:val="00926461"/>
    <w:rsid w:val="00926801"/>
    <w:rsid w:val="00926B00"/>
    <w:rsid w:val="00926FBF"/>
    <w:rsid w:val="00927B92"/>
    <w:rsid w:val="00927EE8"/>
    <w:rsid w:val="0093017F"/>
    <w:rsid w:val="009302A9"/>
    <w:rsid w:val="0093036B"/>
    <w:rsid w:val="009305DE"/>
    <w:rsid w:val="00930810"/>
    <w:rsid w:val="00930845"/>
    <w:rsid w:val="00930982"/>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57E47"/>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5CD1"/>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E18"/>
    <w:rsid w:val="00B43F7F"/>
    <w:rsid w:val="00B44327"/>
    <w:rsid w:val="00B44E78"/>
    <w:rsid w:val="00B4557C"/>
    <w:rsid w:val="00B461E9"/>
    <w:rsid w:val="00B46479"/>
    <w:rsid w:val="00B464C1"/>
    <w:rsid w:val="00B4652C"/>
    <w:rsid w:val="00B46814"/>
    <w:rsid w:val="00B468B6"/>
    <w:rsid w:val="00B47102"/>
    <w:rsid w:val="00B47359"/>
    <w:rsid w:val="00B4737C"/>
    <w:rsid w:val="00B47A4B"/>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6B6E"/>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48F"/>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8F5"/>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8B1"/>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104"/>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D27"/>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4B6A"/>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92B"/>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BE5"/>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5D9D"/>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17954"/>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27F"/>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1A"/>
    <w:rsid w:val="00FD335E"/>
    <w:rsid w:val="00FD3599"/>
    <w:rsid w:val="00FD3A9B"/>
    <w:rsid w:val="00FD3C42"/>
    <w:rsid w:val="00FD3E8A"/>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6C"/>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223608"/>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543</Words>
  <Characters>3100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honbukeiei-10</cp:lastModifiedBy>
  <cp:revision>17</cp:revision>
  <cp:lastPrinted>2018-04-20T04:41:00Z</cp:lastPrinted>
  <dcterms:created xsi:type="dcterms:W3CDTF">2018-04-19T07:54:00Z</dcterms:created>
  <dcterms:modified xsi:type="dcterms:W3CDTF">2019-04-05T07:40:00Z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