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C55" w:rsidRDefault="009E7C55" w:rsidP="009E7C55">
      <w:pPr>
        <w:rPr>
          <w:rFonts w:hint="eastAsia"/>
          <w:spacing w:val="20"/>
          <w:kern w:val="0"/>
          <w:sz w:val="24"/>
        </w:rPr>
      </w:pPr>
    </w:p>
    <w:p w:rsidR="000E29D8" w:rsidRPr="009E7C55" w:rsidRDefault="00C85A4C" w:rsidP="000E29D8">
      <w:pPr>
        <w:jc w:val="center"/>
        <w:rPr>
          <w:spacing w:val="10"/>
        </w:rPr>
      </w:pPr>
      <w:r w:rsidRPr="009E7C55">
        <w:rPr>
          <w:rFonts w:hint="eastAsia"/>
          <w:spacing w:val="10"/>
          <w:kern w:val="0"/>
          <w:sz w:val="24"/>
        </w:rPr>
        <w:t>業務用コンピュータ機器等の</w:t>
      </w:r>
      <w:r w:rsidR="00EC3082" w:rsidRPr="009E7C55">
        <w:rPr>
          <w:rFonts w:hint="eastAsia"/>
          <w:spacing w:val="10"/>
          <w:kern w:val="0"/>
          <w:sz w:val="24"/>
        </w:rPr>
        <w:t>賃貸借契約約款</w:t>
      </w:r>
      <w:r w:rsidR="009E7C55" w:rsidRPr="009E7C55">
        <w:rPr>
          <w:rFonts w:hint="eastAsia"/>
          <w:spacing w:val="10"/>
          <w:kern w:val="0"/>
          <w:sz w:val="24"/>
        </w:rPr>
        <w:t>（長期継続契約）</w:t>
      </w:r>
    </w:p>
    <w:p w:rsidR="000E29D8" w:rsidRPr="00F81DD9" w:rsidRDefault="000E29D8" w:rsidP="000E29D8"/>
    <w:p w:rsidR="000E29D8" w:rsidRPr="00F81DD9" w:rsidRDefault="000E29D8" w:rsidP="000E29D8">
      <w:pPr>
        <w:ind w:firstLineChars="100" w:firstLine="210"/>
      </w:pPr>
      <w:r w:rsidRPr="00F81DD9">
        <w:rPr>
          <w:rFonts w:hint="eastAsia"/>
        </w:rPr>
        <w:t>（総則）</w:t>
      </w:r>
    </w:p>
    <w:p w:rsidR="000E29D8" w:rsidRPr="00F81DD9" w:rsidRDefault="000E29D8" w:rsidP="000E29D8">
      <w:pPr>
        <w:ind w:left="210" w:hangingChars="100" w:hanging="210"/>
      </w:pPr>
      <w:r w:rsidRPr="00F81DD9">
        <w:rPr>
          <w:rFonts w:hint="eastAsia"/>
        </w:rPr>
        <w:t xml:space="preserve">第１条　</w:t>
      </w:r>
      <w:r w:rsidR="007F1DF6" w:rsidRPr="00F81DD9">
        <w:rPr>
          <w:rFonts w:hint="eastAsia"/>
        </w:rPr>
        <w:t>発注者</w:t>
      </w:r>
      <w:r w:rsidRPr="00F81DD9">
        <w:rPr>
          <w:rFonts w:hint="eastAsia"/>
        </w:rPr>
        <w:t>及び</w:t>
      </w:r>
      <w:r w:rsidR="007F1DF6" w:rsidRPr="00F81DD9">
        <w:rPr>
          <w:rFonts w:hint="eastAsia"/>
        </w:rPr>
        <w:t>受注者</w:t>
      </w:r>
      <w:r w:rsidRPr="00F81DD9">
        <w:rPr>
          <w:rFonts w:hint="eastAsia"/>
        </w:rPr>
        <w:t>は、この約款（</w:t>
      </w:r>
      <w:r w:rsidR="009E7C55">
        <w:rPr>
          <w:rFonts w:hint="eastAsia"/>
        </w:rPr>
        <w:t>賃貸借</w:t>
      </w:r>
      <w:r w:rsidRPr="00F81DD9">
        <w:rPr>
          <w:rFonts w:hint="eastAsia"/>
        </w:rPr>
        <w:t>契約書を含む。以下同じ。）に基づき、仕様書等（別添の仕様書、図面及びこれに対する質問回答書をいう。以下同じ。）に従い、日本国の法令を遵守し、この契約（この約款及び仕様書等を内容とする物品の調達契約をいう。以下同じ。）を履行しなければならない。</w:t>
      </w:r>
    </w:p>
    <w:p w:rsidR="000E29D8" w:rsidRPr="00896C51" w:rsidRDefault="000E29D8" w:rsidP="000E29D8">
      <w:pPr>
        <w:ind w:left="210" w:hangingChars="100" w:hanging="210"/>
      </w:pPr>
      <w:r w:rsidRPr="00F81DD9">
        <w:rPr>
          <w:rFonts w:hint="eastAsia"/>
        </w:rPr>
        <w:t xml:space="preserve">２　</w:t>
      </w:r>
      <w:r w:rsidR="007F1DF6" w:rsidRPr="00F81DD9">
        <w:rPr>
          <w:rFonts w:hint="eastAsia"/>
        </w:rPr>
        <w:t>発注者</w:t>
      </w:r>
      <w:r w:rsidRPr="00F81DD9">
        <w:rPr>
          <w:rFonts w:hint="eastAsia"/>
        </w:rPr>
        <w:t>は、</w:t>
      </w:r>
      <w:r w:rsidR="007F1DF6" w:rsidRPr="00F81DD9">
        <w:rPr>
          <w:rFonts w:hint="eastAsia"/>
        </w:rPr>
        <w:t>受注者</w:t>
      </w:r>
      <w:r w:rsidRPr="00F81DD9">
        <w:rPr>
          <w:rFonts w:hint="eastAsia"/>
        </w:rPr>
        <w:t>からその所有に係る別添仕様書に掲げる</w:t>
      </w:r>
      <w:r w:rsidR="00C85A4C" w:rsidRPr="00F81DD9">
        <w:rPr>
          <w:rFonts w:hint="eastAsia"/>
        </w:rPr>
        <w:t>業務用コンピュータ機器等</w:t>
      </w:r>
      <w:r w:rsidRPr="00F81DD9">
        <w:rPr>
          <w:rFonts w:hint="eastAsia"/>
        </w:rPr>
        <w:t>（以下「物件」という。）を賃借し、</w:t>
      </w:r>
      <w:r w:rsidR="007F1DF6" w:rsidRPr="00F81DD9">
        <w:rPr>
          <w:rFonts w:hint="eastAsia"/>
        </w:rPr>
        <w:t>発注者</w:t>
      </w:r>
      <w:r w:rsidRPr="00F81DD9">
        <w:rPr>
          <w:rFonts w:hint="eastAsia"/>
        </w:rPr>
        <w:t>は、その賃貸借契約代金を支払う</w:t>
      </w:r>
      <w:r w:rsidRPr="00896C51">
        <w:rPr>
          <w:rFonts w:hint="eastAsia"/>
        </w:rPr>
        <w:t>ものとする。</w:t>
      </w:r>
    </w:p>
    <w:p w:rsidR="000E29D8" w:rsidRPr="00896C51" w:rsidRDefault="000E29D8" w:rsidP="000E29D8">
      <w:r w:rsidRPr="00896C51">
        <w:rPr>
          <w:rFonts w:hint="eastAsia"/>
        </w:rPr>
        <w:t>３　この契約の履行に関して</w:t>
      </w:r>
      <w:r w:rsidR="007F1DF6" w:rsidRPr="00896C51">
        <w:rPr>
          <w:rFonts w:hint="eastAsia"/>
        </w:rPr>
        <w:t>発注者と受注者との</w:t>
      </w:r>
      <w:r w:rsidRPr="00896C51">
        <w:rPr>
          <w:rFonts w:hint="eastAsia"/>
        </w:rPr>
        <w:t>間で用いる言語は、日本語とする。</w:t>
      </w:r>
    </w:p>
    <w:p w:rsidR="000E29D8" w:rsidRPr="00896C51" w:rsidRDefault="000E29D8" w:rsidP="000E29D8">
      <w:r w:rsidRPr="00896C51">
        <w:rPr>
          <w:rFonts w:hint="eastAsia"/>
        </w:rPr>
        <w:t>４　この約款に定める金銭の支払に用いる通貨は、日本円とする。</w:t>
      </w:r>
    </w:p>
    <w:p w:rsidR="000E29D8" w:rsidRPr="00896C51" w:rsidRDefault="000E29D8" w:rsidP="0006142A">
      <w:pPr>
        <w:ind w:left="210" w:hangingChars="100" w:hanging="210"/>
      </w:pPr>
      <w:r w:rsidRPr="00896C51">
        <w:rPr>
          <w:rFonts w:hint="eastAsia"/>
        </w:rPr>
        <w:t>５　この契約の履行に関して</w:t>
      </w:r>
      <w:r w:rsidR="007F1DF6" w:rsidRPr="00896C51">
        <w:rPr>
          <w:rFonts w:hint="eastAsia"/>
        </w:rPr>
        <w:t>発注者と受注者との</w:t>
      </w:r>
      <w:r w:rsidRPr="00896C51">
        <w:rPr>
          <w:rFonts w:hint="eastAsia"/>
        </w:rPr>
        <w:t>間で用いる計量単位は、仕様書等に特別の定めがある場合を除き、計量法（平成４年法律第５１号）に定めるところによるものとする。</w:t>
      </w:r>
    </w:p>
    <w:p w:rsidR="000E29D8" w:rsidRPr="00896C51" w:rsidRDefault="000E29D8" w:rsidP="000E29D8">
      <w:pPr>
        <w:ind w:left="210" w:hangingChars="100" w:hanging="210"/>
      </w:pPr>
      <w:r w:rsidRPr="00896C51">
        <w:rPr>
          <w:rFonts w:hint="eastAsia"/>
        </w:rPr>
        <w:t>６　この約款及び仕様書等における期間の定めについては、民法（明治２９年法律第８９号）及び商法（明治３２年法律第４８号）の定めるところによるものとする。</w:t>
      </w:r>
    </w:p>
    <w:p w:rsidR="000E29D8" w:rsidRPr="00896C51" w:rsidRDefault="000E29D8" w:rsidP="000E29D8">
      <w:pPr>
        <w:ind w:firstLineChars="100" w:firstLine="210"/>
      </w:pPr>
      <w:r w:rsidRPr="00896C51">
        <w:rPr>
          <w:rFonts w:hint="eastAsia"/>
        </w:rPr>
        <w:t>（仕様書等の疑義）</w:t>
      </w:r>
    </w:p>
    <w:p w:rsidR="000E29D8" w:rsidRPr="00896C51" w:rsidRDefault="000E29D8" w:rsidP="000E29D8">
      <w:r w:rsidRPr="00896C51">
        <w:rPr>
          <w:rFonts w:hint="eastAsia"/>
        </w:rPr>
        <w:t>第２条　仕様書等に疑義が生じたときは、</w:t>
      </w:r>
      <w:r w:rsidR="007F1DF6" w:rsidRPr="00896C51">
        <w:rPr>
          <w:rFonts w:hint="eastAsia"/>
        </w:rPr>
        <w:t>発注者</w:t>
      </w:r>
      <w:r w:rsidRPr="00896C51">
        <w:rPr>
          <w:rFonts w:hint="eastAsia"/>
        </w:rPr>
        <w:t>の解釈によるものとする。</w:t>
      </w:r>
    </w:p>
    <w:p w:rsidR="000E29D8" w:rsidRPr="00896C51" w:rsidRDefault="000E29D8" w:rsidP="000E29D8">
      <w:pPr>
        <w:ind w:firstLineChars="100" w:firstLine="210"/>
      </w:pPr>
      <w:r w:rsidRPr="00896C51">
        <w:rPr>
          <w:rFonts w:hint="eastAsia"/>
        </w:rPr>
        <w:t>（権利義務の譲渡等）</w:t>
      </w:r>
    </w:p>
    <w:p w:rsidR="000E29D8" w:rsidRPr="00896C51" w:rsidRDefault="000E29D8" w:rsidP="000E29D8">
      <w:pPr>
        <w:ind w:left="210" w:hangingChars="100" w:hanging="210"/>
      </w:pPr>
      <w:r w:rsidRPr="00896C51">
        <w:rPr>
          <w:rFonts w:hint="eastAsia"/>
        </w:rPr>
        <w:t xml:space="preserve">第３条　</w:t>
      </w:r>
      <w:r w:rsidR="007F1DF6" w:rsidRPr="00896C51">
        <w:rPr>
          <w:rFonts w:hint="eastAsia"/>
        </w:rPr>
        <w:t>受注者</w:t>
      </w:r>
      <w:r w:rsidRPr="00896C51">
        <w:rPr>
          <w:rFonts w:hint="eastAsia"/>
        </w:rPr>
        <w:t>は、この契約により生ずる権利又は義務を第三者に譲渡し、又は承継させてはならない。ただし、あらかじめ書面により</w:t>
      </w:r>
      <w:r w:rsidR="007F1DF6" w:rsidRPr="00896C51">
        <w:rPr>
          <w:rFonts w:hint="eastAsia"/>
        </w:rPr>
        <w:t>発注者</w:t>
      </w:r>
      <w:r w:rsidRPr="00896C51">
        <w:rPr>
          <w:rFonts w:hint="eastAsia"/>
        </w:rPr>
        <w:t>の承諾を得た場合は、この限りでない。</w:t>
      </w:r>
    </w:p>
    <w:p w:rsidR="000E29D8" w:rsidRPr="00896C51" w:rsidRDefault="000E29D8" w:rsidP="000E29D8">
      <w:pPr>
        <w:ind w:firstLineChars="100" w:firstLine="210"/>
      </w:pPr>
      <w:r w:rsidRPr="00896C51">
        <w:rPr>
          <w:rFonts w:hint="eastAsia"/>
        </w:rPr>
        <w:t>（</w:t>
      </w:r>
      <w:r w:rsidR="006157CB" w:rsidRPr="00896C51">
        <w:rPr>
          <w:rFonts w:hint="eastAsia"/>
        </w:rPr>
        <w:t>一括下請負等</w:t>
      </w:r>
      <w:r w:rsidRPr="00896C51">
        <w:rPr>
          <w:rFonts w:hint="eastAsia"/>
        </w:rPr>
        <w:t>の禁止等）</w:t>
      </w:r>
    </w:p>
    <w:p w:rsidR="000E29D8" w:rsidRPr="00896C51" w:rsidRDefault="000E29D8" w:rsidP="000E29D8">
      <w:pPr>
        <w:ind w:left="210" w:hangingChars="100" w:hanging="210"/>
      </w:pPr>
      <w:r w:rsidRPr="00896C51">
        <w:rPr>
          <w:rFonts w:hint="eastAsia"/>
        </w:rPr>
        <w:t xml:space="preserve">第４条　</w:t>
      </w:r>
      <w:r w:rsidR="007F1DF6" w:rsidRPr="00896C51">
        <w:rPr>
          <w:rFonts w:hint="eastAsia"/>
        </w:rPr>
        <w:t>受注者</w:t>
      </w:r>
      <w:r w:rsidRPr="00896C51">
        <w:rPr>
          <w:rFonts w:hint="eastAsia"/>
        </w:rPr>
        <w:t>は、この契約の履行の全部又は一部を第三者に</w:t>
      </w:r>
      <w:r w:rsidR="003D2049" w:rsidRPr="00896C51">
        <w:rPr>
          <w:rFonts w:hint="eastAsia"/>
        </w:rPr>
        <w:t>請け負わせ</w:t>
      </w:r>
      <w:r w:rsidRPr="00896C51">
        <w:rPr>
          <w:rFonts w:hint="eastAsia"/>
        </w:rPr>
        <w:t>、若しくは</w:t>
      </w:r>
      <w:r w:rsidR="003D2049" w:rsidRPr="00896C51">
        <w:rPr>
          <w:rFonts w:hint="eastAsia"/>
        </w:rPr>
        <w:t>委任しては</w:t>
      </w:r>
      <w:r w:rsidRPr="00896C51">
        <w:rPr>
          <w:rFonts w:hint="eastAsia"/>
        </w:rPr>
        <w:t>ならない。ただし、この契約の履行の一部を第三者に</w:t>
      </w:r>
      <w:r w:rsidR="003D2049" w:rsidRPr="00896C51">
        <w:rPr>
          <w:rFonts w:hint="eastAsia"/>
        </w:rPr>
        <w:t>請け負わせ</w:t>
      </w:r>
      <w:r w:rsidRPr="00896C51">
        <w:rPr>
          <w:rFonts w:hint="eastAsia"/>
        </w:rPr>
        <w:t>、又は</w:t>
      </w:r>
      <w:r w:rsidR="003D2049" w:rsidRPr="00896C51">
        <w:rPr>
          <w:rFonts w:hint="eastAsia"/>
        </w:rPr>
        <w:t>委任しようと</w:t>
      </w:r>
      <w:r w:rsidRPr="00896C51">
        <w:rPr>
          <w:rFonts w:hint="eastAsia"/>
        </w:rPr>
        <w:t>するときは、あらかじめ書面により</w:t>
      </w:r>
      <w:r w:rsidR="007F1DF6" w:rsidRPr="00896C51">
        <w:rPr>
          <w:rFonts w:hint="eastAsia"/>
        </w:rPr>
        <w:t>発注者</w:t>
      </w:r>
      <w:r w:rsidRPr="00896C51">
        <w:rPr>
          <w:rFonts w:hint="eastAsia"/>
        </w:rPr>
        <w:t>の</w:t>
      </w:r>
      <w:r w:rsidR="003D2049" w:rsidRPr="00896C51">
        <w:rPr>
          <w:rFonts w:hint="eastAsia"/>
        </w:rPr>
        <w:t>承認</w:t>
      </w:r>
      <w:r w:rsidRPr="00896C51">
        <w:rPr>
          <w:rFonts w:hint="eastAsia"/>
        </w:rPr>
        <w:t>を得なければならない。</w:t>
      </w:r>
    </w:p>
    <w:p w:rsidR="003D2049" w:rsidRPr="00896C51" w:rsidRDefault="003D2049" w:rsidP="000E29D8">
      <w:pPr>
        <w:ind w:left="210" w:hangingChars="100" w:hanging="210"/>
      </w:pPr>
      <w:r w:rsidRPr="00896C51">
        <w:rPr>
          <w:rFonts w:hint="eastAsia"/>
        </w:rPr>
        <w:t xml:space="preserve">２　</w:t>
      </w:r>
      <w:r w:rsidR="007F1DF6" w:rsidRPr="00896C51">
        <w:rPr>
          <w:rFonts w:hint="eastAsia"/>
        </w:rPr>
        <w:t>受注者</w:t>
      </w:r>
      <w:r w:rsidRPr="00896C51">
        <w:rPr>
          <w:rFonts w:hint="eastAsia"/>
        </w:rPr>
        <w:t>は、前項の規定にのっとり、業務の一部を第三者に請け負わせ、又は委任する場合は、下請契約等（広島市競争入札参加資格者指名停止措置要綱（平成８年４月１日施行。以下「指名停止措置要綱」という。）第１条の２第３号に規定する下請契約等をいう。以下同じ。）の締結に際し、次の各号に該当する者がその当事者として選定されることがないよう、必要な措置を講じなければならない。</w:t>
      </w:r>
    </w:p>
    <w:p w:rsidR="000E29D8" w:rsidRPr="00896C51" w:rsidRDefault="000E29D8" w:rsidP="000E29D8">
      <w:pPr>
        <w:ind w:leftChars="100" w:left="420" w:hangingChars="100" w:hanging="210"/>
      </w:pPr>
      <w:r w:rsidRPr="00896C51">
        <w:rPr>
          <w:rFonts w:hint="eastAsia"/>
        </w:rPr>
        <w:t xml:space="preserve">⑴　</w:t>
      </w:r>
      <w:r w:rsidR="009E7C55">
        <w:rPr>
          <w:rFonts w:hint="eastAsia"/>
        </w:rPr>
        <w:t>広島市の</w:t>
      </w:r>
      <w:r w:rsidR="000A65A0" w:rsidRPr="00896C51">
        <w:rPr>
          <w:rFonts w:hint="eastAsia"/>
        </w:rPr>
        <w:t>物品等に係る契約の競争入札参加者の資格等に関する要綱（平成９年９月１２日施行）第６条第１項各号（第３号を除く。）、第６条の２第１項又は第６条の３第１項若しくは第２項（同要綱第６条の３第１項又は第２項の場合にあっては、同要綱第６条第１項第１号の規定に相当する部分に限る。）の規定</w:t>
      </w:r>
      <w:r w:rsidR="00B33307" w:rsidRPr="00896C51">
        <w:rPr>
          <w:rFonts w:hint="eastAsia"/>
        </w:rPr>
        <w:t>その他これらに類する</w:t>
      </w:r>
      <w:r w:rsidR="007F1DF6" w:rsidRPr="00896C51">
        <w:rPr>
          <w:rFonts w:hint="eastAsia"/>
        </w:rPr>
        <w:t>発注者</w:t>
      </w:r>
      <w:r w:rsidR="00B33307" w:rsidRPr="00896C51">
        <w:rPr>
          <w:rFonts w:hint="eastAsia"/>
        </w:rPr>
        <w:t>が定める要綱等の規定（これらに準じ又はその例によることとされる場合を含む。）により、</w:t>
      </w:r>
      <w:r w:rsidR="0060018E" w:rsidRPr="00896C51">
        <w:rPr>
          <w:rFonts w:hint="eastAsia"/>
        </w:rPr>
        <w:t>広島市</w:t>
      </w:r>
      <w:r w:rsidRPr="00896C51">
        <w:rPr>
          <w:rFonts w:hint="eastAsia"/>
        </w:rPr>
        <w:t>競争入札参加資格の取消しを受けた者で、</w:t>
      </w:r>
      <w:r w:rsidR="00B623AE">
        <w:rPr>
          <w:rFonts w:hint="eastAsia"/>
        </w:rPr>
        <w:t>発注者及び</w:t>
      </w:r>
      <w:r w:rsidR="0060018E" w:rsidRPr="00896C51">
        <w:rPr>
          <w:rFonts w:hint="eastAsia"/>
        </w:rPr>
        <w:t>広島市</w:t>
      </w:r>
      <w:r w:rsidR="0060018E">
        <w:rPr>
          <w:rFonts w:hint="eastAsia"/>
        </w:rPr>
        <w:t>の</w:t>
      </w:r>
      <w:r w:rsidRPr="00896C51">
        <w:rPr>
          <w:rFonts w:hint="eastAsia"/>
        </w:rPr>
        <w:t>競争入札に参加することができない期間を経過しないもの</w:t>
      </w:r>
    </w:p>
    <w:p w:rsidR="000E29D8" w:rsidRPr="00896C51" w:rsidRDefault="003D2049" w:rsidP="003D2049">
      <w:pPr>
        <w:ind w:leftChars="100" w:left="420" w:hangingChars="100" w:hanging="210"/>
      </w:pPr>
      <w:r w:rsidRPr="00896C51">
        <w:rPr>
          <w:rFonts w:hint="eastAsia"/>
        </w:rPr>
        <w:t xml:space="preserve">⑵　</w:t>
      </w:r>
      <w:r w:rsidR="009E7C55">
        <w:rPr>
          <w:rFonts w:hint="eastAsia"/>
        </w:rPr>
        <w:t>広島市の</w:t>
      </w:r>
      <w:r w:rsidRPr="00896C51">
        <w:rPr>
          <w:rFonts w:hint="eastAsia"/>
        </w:rPr>
        <w:t>指名停止措置要綱第２条第１項又は指名停止措置要綱第３条（広島市小規模修繕契約希望者登録制度実施要領（平成１６年１２月１日施行）第１２条において、これらの規定の例によることとされる場合を含む。）の規定により指名停止の措置を受けた者で、当該指名停止</w:t>
      </w:r>
      <w:r w:rsidRPr="00896C51">
        <w:rPr>
          <w:rFonts w:hint="eastAsia"/>
        </w:rPr>
        <w:lastRenderedPageBreak/>
        <w:t>の期間を経過しないもの</w:t>
      </w:r>
    </w:p>
    <w:p w:rsidR="003D2049" w:rsidRPr="00896C51" w:rsidRDefault="003D2049" w:rsidP="003D2049">
      <w:pPr>
        <w:ind w:leftChars="100" w:left="420" w:hangingChars="100" w:hanging="210"/>
      </w:pPr>
      <w:r w:rsidRPr="00896C51">
        <w:rPr>
          <w:rFonts w:hint="eastAsia"/>
        </w:rPr>
        <w:t>⑶　暴力団（広島市発注契約に係る暴力団等排除措置要綱（昭和６２年１１月１日施行）第２条第１項に規定する暴力団をいう。以下同じ。）、暴力団員等（同要綱第２条第２項に規定する暴力団員等をいう。以下同じ。）、暴力団等経営支配法人等（同要綱第２条第３項に規定する暴力団経営支配法人等及び同条第４項に規定する被公表者経営支配法人等をいう。以下同じ。）</w:t>
      </w:r>
      <w:r w:rsidR="006157CB" w:rsidRPr="00896C51">
        <w:rPr>
          <w:rFonts w:hint="eastAsia"/>
        </w:rPr>
        <w:t>又は</w:t>
      </w:r>
      <w:r w:rsidRPr="00896C51">
        <w:rPr>
          <w:rFonts w:hint="eastAsia"/>
        </w:rPr>
        <w:t>暴力団関係者（同要綱第２条第５項に規定する暴力団関係者をいう。以下同じ。）である</w:t>
      </w:r>
      <w:r w:rsidR="006157CB" w:rsidRPr="00896C51">
        <w:rPr>
          <w:rFonts w:hint="eastAsia"/>
        </w:rPr>
        <w:t>者</w:t>
      </w:r>
    </w:p>
    <w:p w:rsidR="003D2049" w:rsidRPr="00896C51" w:rsidRDefault="003D2049" w:rsidP="000E29D8">
      <w:pPr>
        <w:ind w:left="210" w:hangingChars="100" w:hanging="210"/>
      </w:pPr>
      <w:r w:rsidRPr="00896C51">
        <w:rPr>
          <w:rFonts w:hint="eastAsia"/>
        </w:rPr>
        <w:t xml:space="preserve">３　</w:t>
      </w:r>
      <w:r w:rsidR="007F1DF6" w:rsidRPr="00896C51">
        <w:rPr>
          <w:rFonts w:hint="eastAsia"/>
        </w:rPr>
        <w:t>受注者</w:t>
      </w:r>
      <w:r w:rsidRPr="00896C51">
        <w:rPr>
          <w:rFonts w:hint="eastAsia"/>
        </w:rPr>
        <w:t>は、前項第３号に掲げる者に該当するもの</w:t>
      </w:r>
      <w:r w:rsidR="007042AF" w:rsidRPr="00896C51">
        <w:rPr>
          <w:rFonts w:hint="eastAsia"/>
        </w:rPr>
        <w:t>を</w:t>
      </w:r>
      <w:r w:rsidRPr="00896C51">
        <w:rPr>
          <w:rFonts w:hint="eastAsia"/>
        </w:rPr>
        <w:t>、資材、原材料等の売買その他の契約（業務を履行するために、</w:t>
      </w:r>
      <w:r w:rsidR="007F1DF6" w:rsidRPr="00896C51">
        <w:rPr>
          <w:rFonts w:hint="eastAsia"/>
        </w:rPr>
        <w:t>受注者</w:t>
      </w:r>
      <w:r w:rsidRPr="00896C51">
        <w:rPr>
          <w:rFonts w:hint="eastAsia"/>
        </w:rPr>
        <w:t>が行う資材、原材料等の売買その他の契約（下請契約等を除く。）をいう。</w:t>
      </w:r>
      <w:r w:rsidR="006157CB" w:rsidRPr="00896C51">
        <w:rPr>
          <w:rFonts w:hint="eastAsia"/>
        </w:rPr>
        <w:t>以下同じ。</w:t>
      </w:r>
      <w:r w:rsidRPr="00896C51">
        <w:rPr>
          <w:rFonts w:hint="eastAsia"/>
        </w:rPr>
        <w:t>）において、その相手方又は代理若しくは媒介をする者として選定することがないよう、必要な措置を講じなければならない。</w:t>
      </w:r>
    </w:p>
    <w:p w:rsidR="003D2049" w:rsidRPr="00896C51" w:rsidRDefault="003D2049" w:rsidP="000E29D8">
      <w:pPr>
        <w:ind w:left="210" w:hangingChars="100" w:hanging="210"/>
      </w:pPr>
      <w:r w:rsidRPr="00896C51">
        <w:rPr>
          <w:rFonts w:hint="eastAsia"/>
        </w:rPr>
        <w:t xml:space="preserve">４　</w:t>
      </w:r>
      <w:r w:rsidR="007F1DF6" w:rsidRPr="00896C51">
        <w:rPr>
          <w:rFonts w:hint="eastAsia"/>
        </w:rPr>
        <w:t>受注者</w:t>
      </w:r>
      <w:r w:rsidRPr="00896C51">
        <w:rPr>
          <w:rFonts w:hint="eastAsia"/>
        </w:rPr>
        <w:t>は、前３項の規定にのっとり、自ら下請負人（下請契約等の申込みを承諾した者をいう。以下同じ。）を定め、又は</w:t>
      </w:r>
      <w:r w:rsidR="007F1DF6" w:rsidRPr="00896C51">
        <w:rPr>
          <w:rFonts w:hint="eastAsia"/>
        </w:rPr>
        <w:t>受注者</w:t>
      </w:r>
      <w:r w:rsidRPr="00896C51">
        <w:rPr>
          <w:rFonts w:hint="eastAsia"/>
        </w:rPr>
        <w:t>以外の者によって下請負人が定められたときは、直ちに、全ての下請負人の商号又は名称その他必要な事項を</w:t>
      </w:r>
      <w:r w:rsidR="007F1DF6" w:rsidRPr="00896C51">
        <w:rPr>
          <w:rFonts w:hint="eastAsia"/>
        </w:rPr>
        <w:t>発注者</w:t>
      </w:r>
      <w:r w:rsidRPr="00896C51">
        <w:rPr>
          <w:rFonts w:hint="eastAsia"/>
        </w:rPr>
        <w:t>に通知するとともに、第２項各号のいずれかに該当する者がいないことについて、</w:t>
      </w:r>
      <w:r w:rsidR="007F1DF6" w:rsidRPr="00896C51">
        <w:rPr>
          <w:rFonts w:hint="eastAsia"/>
        </w:rPr>
        <w:t>発注者</w:t>
      </w:r>
      <w:r w:rsidRPr="00896C51">
        <w:rPr>
          <w:rFonts w:hint="eastAsia"/>
        </w:rPr>
        <w:t>の確認を受けなければならない。</w:t>
      </w:r>
    </w:p>
    <w:p w:rsidR="000E29D8" w:rsidRPr="00896C51" w:rsidRDefault="000E29D8" w:rsidP="000E29D8">
      <w:pPr>
        <w:ind w:firstLineChars="100" w:firstLine="210"/>
      </w:pPr>
      <w:r w:rsidRPr="00896C51">
        <w:rPr>
          <w:rFonts w:hint="eastAsia"/>
        </w:rPr>
        <w:t>（物件の引渡し）</w:t>
      </w:r>
    </w:p>
    <w:p w:rsidR="000E29D8" w:rsidRPr="00896C51" w:rsidRDefault="000E29D8" w:rsidP="000E29D8">
      <w:pPr>
        <w:ind w:left="210" w:hangingChars="100" w:hanging="210"/>
      </w:pPr>
      <w:r w:rsidRPr="00896C51">
        <w:rPr>
          <w:rFonts w:hint="eastAsia"/>
        </w:rPr>
        <w:t xml:space="preserve">第５条　</w:t>
      </w:r>
      <w:r w:rsidR="007F1DF6" w:rsidRPr="00896C51">
        <w:rPr>
          <w:rFonts w:hint="eastAsia"/>
        </w:rPr>
        <w:t>受注者</w:t>
      </w:r>
      <w:r w:rsidRPr="00896C51">
        <w:rPr>
          <w:rFonts w:hint="eastAsia"/>
        </w:rPr>
        <w:t>は、</w:t>
      </w:r>
      <w:r w:rsidR="007F1DF6" w:rsidRPr="00896C51">
        <w:rPr>
          <w:rFonts w:hint="eastAsia"/>
        </w:rPr>
        <w:t>発注者</w:t>
      </w:r>
      <w:r w:rsidRPr="00896C51">
        <w:rPr>
          <w:rFonts w:hint="eastAsia"/>
        </w:rPr>
        <w:t>が指定する期日及び設置場所に物件を搬入し、</w:t>
      </w:r>
      <w:r w:rsidR="007F1DF6" w:rsidRPr="00896C51">
        <w:rPr>
          <w:rFonts w:hint="eastAsia"/>
        </w:rPr>
        <w:t>発注者</w:t>
      </w:r>
      <w:r w:rsidRPr="00896C51">
        <w:rPr>
          <w:rFonts w:hint="eastAsia"/>
        </w:rPr>
        <w:t>が使用できる状態に調整を完了し、</w:t>
      </w:r>
      <w:r w:rsidR="007F1DF6" w:rsidRPr="00896C51">
        <w:rPr>
          <w:rFonts w:hint="eastAsia"/>
        </w:rPr>
        <w:t>発注者</w:t>
      </w:r>
      <w:r w:rsidRPr="00896C51">
        <w:rPr>
          <w:rFonts w:hint="eastAsia"/>
        </w:rPr>
        <w:t>に引き渡さなければならない。</w:t>
      </w:r>
    </w:p>
    <w:p w:rsidR="000E29D8" w:rsidRPr="00896C51" w:rsidRDefault="000E29D8" w:rsidP="000E29D8">
      <w:pPr>
        <w:ind w:firstLineChars="100" w:firstLine="210"/>
      </w:pPr>
      <w:r w:rsidRPr="00896C51">
        <w:rPr>
          <w:rFonts w:hint="eastAsia"/>
        </w:rPr>
        <w:t>（保険）</w:t>
      </w:r>
    </w:p>
    <w:p w:rsidR="000E29D8" w:rsidRPr="00896C51" w:rsidRDefault="000E29D8" w:rsidP="000E29D8">
      <w:pPr>
        <w:ind w:left="210" w:hangingChars="100" w:hanging="210"/>
      </w:pPr>
      <w:r w:rsidRPr="00896C51">
        <w:rPr>
          <w:rFonts w:hint="eastAsia"/>
        </w:rPr>
        <w:t xml:space="preserve">第６条　</w:t>
      </w:r>
      <w:r w:rsidR="007F1DF6" w:rsidRPr="00896C51">
        <w:rPr>
          <w:rFonts w:hint="eastAsia"/>
        </w:rPr>
        <w:t>受注者</w:t>
      </w:r>
      <w:r w:rsidRPr="00896C51">
        <w:rPr>
          <w:rFonts w:hint="eastAsia"/>
        </w:rPr>
        <w:t>は、物件の賃貸借期間中、動産総合保険（地震不担保、電気的・機械的事故不担保）に加入するものとする。</w:t>
      </w:r>
    </w:p>
    <w:p w:rsidR="000E29D8" w:rsidRPr="00896C51" w:rsidRDefault="000E29D8" w:rsidP="000E29D8">
      <w:pPr>
        <w:ind w:firstLineChars="100" w:firstLine="210"/>
      </w:pPr>
      <w:r w:rsidRPr="00896C51">
        <w:rPr>
          <w:rFonts w:hint="eastAsia"/>
        </w:rPr>
        <w:t>（機能の追加）</w:t>
      </w:r>
    </w:p>
    <w:p w:rsidR="000E29D8" w:rsidRPr="00896C51" w:rsidRDefault="000E29D8" w:rsidP="000E29D8">
      <w:pPr>
        <w:ind w:left="210" w:hangingChars="100" w:hanging="210"/>
      </w:pPr>
      <w:r w:rsidRPr="00896C51">
        <w:rPr>
          <w:rFonts w:hint="eastAsia"/>
        </w:rPr>
        <w:t xml:space="preserve">第７条　</w:t>
      </w:r>
      <w:r w:rsidR="007F1DF6" w:rsidRPr="00896C51">
        <w:rPr>
          <w:rFonts w:hint="eastAsia"/>
        </w:rPr>
        <w:t>受注者</w:t>
      </w:r>
      <w:r w:rsidRPr="00896C51">
        <w:rPr>
          <w:rFonts w:hint="eastAsia"/>
        </w:rPr>
        <w:t>は、物件の賃貸借期間中にプログラムが改良され、新たな機能が追加された場合は、無償でその機能を備えるよう措置を講ずるものとする。</w:t>
      </w:r>
    </w:p>
    <w:p w:rsidR="000E29D8" w:rsidRPr="00896C51" w:rsidRDefault="000E29D8" w:rsidP="000E29D8">
      <w:pPr>
        <w:ind w:firstLineChars="100" w:firstLine="210"/>
      </w:pPr>
      <w:r w:rsidRPr="00896C51">
        <w:rPr>
          <w:rFonts w:hint="eastAsia"/>
        </w:rPr>
        <w:t>（指導及び助言）</w:t>
      </w:r>
    </w:p>
    <w:p w:rsidR="000E29D8" w:rsidRPr="00896C51" w:rsidRDefault="000E29D8" w:rsidP="000E29D8">
      <w:r w:rsidRPr="00896C51">
        <w:rPr>
          <w:rFonts w:hint="eastAsia"/>
        </w:rPr>
        <w:t xml:space="preserve">第８条　</w:t>
      </w:r>
      <w:r w:rsidR="007F1DF6" w:rsidRPr="00896C51">
        <w:rPr>
          <w:rFonts w:hint="eastAsia"/>
        </w:rPr>
        <w:t>受注者</w:t>
      </w:r>
      <w:r w:rsidRPr="00896C51">
        <w:rPr>
          <w:rFonts w:hint="eastAsia"/>
        </w:rPr>
        <w:t>は、</w:t>
      </w:r>
      <w:r w:rsidR="007F1DF6" w:rsidRPr="00896C51">
        <w:rPr>
          <w:rFonts w:hint="eastAsia"/>
        </w:rPr>
        <w:t>発注者</w:t>
      </w:r>
      <w:r w:rsidRPr="00896C51">
        <w:rPr>
          <w:rFonts w:hint="eastAsia"/>
        </w:rPr>
        <w:t>が物件を使用するために必要な指導及び助言を適宜行うものとする。</w:t>
      </w:r>
    </w:p>
    <w:p w:rsidR="000E29D8" w:rsidRPr="00896C51" w:rsidRDefault="000E29D8" w:rsidP="000E29D8">
      <w:pPr>
        <w:ind w:firstLineChars="100" w:firstLine="210"/>
      </w:pPr>
      <w:r w:rsidRPr="00896C51">
        <w:rPr>
          <w:rFonts w:hint="eastAsia"/>
        </w:rPr>
        <w:t>（維持管理）</w:t>
      </w:r>
    </w:p>
    <w:p w:rsidR="000E29D8" w:rsidRPr="00896C51" w:rsidRDefault="000E29D8" w:rsidP="000E29D8">
      <w:pPr>
        <w:ind w:left="210" w:hangingChars="100" w:hanging="210"/>
      </w:pPr>
      <w:r w:rsidRPr="00896C51">
        <w:rPr>
          <w:rFonts w:hint="eastAsia"/>
        </w:rPr>
        <w:t xml:space="preserve">第９条　</w:t>
      </w:r>
      <w:r w:rsidR="007F1DF6" w:rsidRPr="00896C51">
        <w:rPr>
          <w:rFonts w:hint="eastAsia"/>
        </w:rPr>
        <w:t>受注者</w:t>
      </w:r>
      <w:r w:rsidRPr="00896C51">
        <w:rPr>
          <w:rFonts w:hint="eastAsia"/>
        </w:rPr>
        <w:t>は、</w:t>
      </w:r>
      <w:r w:rsidR="007F1DF6" w:rsidRPr="00896C51">
        <w:rPr>
          <w:rFonts w:hint="eastAsia"/>
        </w:rPr>
        <w:t>発注者</w:t>
      </w:r>
      <w:r w:rsidRPr="00896C51">
        <w:rPr>
          <w:rFonts w:hint="eastAsia"/>
        </w:rPr>
        <w:t>が良好に物件を使用できるよう、次項の定めるところにより、必要な部品の交換、機械の清掃、修理及び調整等の整備を</w:t>
      </w:r>
      <w:r w:rsidR="007F1DF6" w:rsidRPr="00896C51">
        <w:rPr>
          <w:rFonts w:hint="eastAsia"/>
        </w:rPr>
        <w:t>受注者</w:t>
      </w:r>
      <w:r w:rsidRPr="00896C51">
        <w:rPr>
          <w:rFonts w:hint="eastAsia"/>
        </w:rPr>
        <w:t>の負担において行い、物件を良好な状態に保たなければならない。</w:t>
      </w:r>
    </w:p>
    <w:p w:rsidR="000E29D8" w:rsidRPr="00F81DD9" w:rsidRDefault="00515481" w:rsidP="000E29D8">
      <w:pPr>
        <w:ind w:left="210" w:hangingChars="100" w:hanging="210"/>
      </w:pPr>
      <w:r w:rsidRPr="00F81DD9">
        <w:rPr>
          <w:rFonts w:hint="eastAsia"/>
        </w:rPr>
        <w:t>２</w:t>
      </w:r>
      <w:r w:rsidR="000E29D8" w:rsidRPr="00F81DD9">
        <w:rPr>
          <w:rFonts w:hint="eastAsia"/>
        </w:rPr>
        <w:t xml:space="preserve">　</w:t>
      </w:r>
      <w:r w:rsidR="007F1DF6" w:rsidRPr="00F81DD9">
        <w:rPr>
          <w:rFonts w:hint="eastAsia"/>
        </w:rPr>
        <w:t>受注者</w:t>
      </w:r>
      <w:r w:rsidR="000E29D8" w:rsidRPr="00F81DD9">
        <w:rPr>
          <w:rFonts w:hint="eastAsia"/>
        </w:rPr>
        <w:t>は、</w:t>
      </w:r>
      <w:r w:rsidR="007F1DF6" w:rsidRPr="00F81DD9">
        <w:rPr>
          <w:rFonts w:hint="eastAsia"/>
        </w:rPr>
        <w:t>発注者</w:t>
      </w:r>
      <w:r w:rsidR="000E29D8" w:rsidRPr="00F81DD9">
        <w:rPr>
          <w:rFonts w:hint="eastAsia"/>
        </w:rPr>
        <w:t>から故障等の連絡を受けたときは、速やかにこれを修理する等適切な処置を行い、その結果について</w:t>
      </w:r>
      <w:r w:rsidR="007F1DF6" w:rsidRPr="00F81DD9">
        <w:rPr>
          <w:rFonts w:hint="eastAsia"/>
        </w:rPr>
        <w:t>発注者</w:t>
      </w:r>
      <w:r w:rsidR="000E29D8" w:rsidRPr="00F81DD9">
        <w:rPr>
          <w:rFonts w:hint="eastAsia"/>
        </w:rPr>
        <w:t>に報告するものとする。</w:t>
      </w:r>
    </w:p>
    <w:p w:rsidR="000E29D8" w:rsidRPr="00896C51" w:rsidRDefault="00515481" w:rsidP="000E29D8">
      <w:pPr>
        <w:ind w:left="210" w:hangingChars="100" w:hanging="210"/>
      </w:pPr>
      <w:r w:rsidRPr="00F81DD9">
        <w:rPr>
          <w:rFonts w:hint="eastAsia"/>
        </w:rPr>
        <w:t>３</w:t>
      </w:r>
      <w:r w:rsidR="000E29D8" w:rsidRPr="00F81DD9">
        <w:rPr>
          <w:rFonts w:hint="eastAsia"/>
        </w:rPr>
        <w:t xml:space="preserve">　</w:t>
      </w:r>
      <w:r w:rsidR="007F1DF6" w:rsidRPr="00F81DD9">
        <w:rPr>
          <w:rFonts w:hint="eastAsia"/>
        </w:rPr>
        <w:t>受注者</w:t>
      </w:r>
      <w:r w:rsidR="000E29D8" w:rsidRPr="00F81DD9">
        <w:rPr>
          <w:rFonts w:hint="eastAsia"/>
        </w:rPr>
        <w:t>は、</w:t>
      </w:r>
      <w:r w:rsidR="007F1DF6" w:rsidRPr="00F81DD9">
        <w:rPr>
          <w:rFonts w:hint="eastAsia"/>
        </w:rPr>
        <w:t>発注者</w:t>
      </w:r>
      <w:r w:rsidR="000E29D8" w:rsidRPr="00F81DD9">
        <w:rPr>
          <w:rFonts w:hint="eastAsia"/>
        </w:rPr>
        <w:t>の承認を得たときは、第１項の全部又は一部を再委託することができる。</w:t>
      </w:r>
      <w:r w:rsidR="002934F2" w:rsidRPr="00F81DD9">
        <w:rPr>
          <w:rFonts w:hint="eastAsia"/>
        </w:rPr>
        <w:t xml:space="preserve">　　</w:t>
      </w:r>
      <w:r w:rsidR="000E29D8" w:rsidRPr="00F81DD9">
        <w:rPr>
          <w:rFonts w:hint="eastAsia"/>
        </w:rPr>
        <w:t>この場合において、</w:t>
      </w:r>
      <w:r w:rsidR="007F1DF6" w:rsidRPr="00896C51">
        <w:rPr>
          <w:rFonts w:hint="eastAsia"/>
        </w:rPr>
        <w:t>受注者</w:t>
      </w:r>
      <w:r w:rsidR="000E29D8" w:rsidRPr="00896C51">
        <w:rPr>
          <w:rFonts w:hint="eastAsia"/>
        </w:rPr>
        <w:t>は、再受託者との契約書に</w:t>
      </w:r>
      <w:r w:rsidR="007F1DF6" w:rsidRPr="00896C51">
        <w:rPr>
          <w:rFonts w:hint="eastAsia"/>
        </w:rPr>
        <w:t>発注者</w:t>
      </w:r>
      <w:r w:rsidR="000E29D8" w:rsidRPr="00896C51">
        <w:rPr>
          <w:rFonts w:hint="eastAsia"/>
        </w:rPr>
        <w:t>の指示する条件を付さなければならない。</w:t>
      </w:r>
    </w:p>
    <w:p w:rsidR="000E29D8" w:rsidRPr="00896C51" w:rsidRDefault="000E29D8" w:rsidP="000E29D8">
      <w:pPr>
        <w:ind w:firstLineChars="100" w:firstLine="210"/>
      </w:pPr>
      <w:r w:rsidRPr="00896C51">
        <w:rPr>
          <w:rFonts w:hint="eastAsia"/>
        </w:rPr>
        <w:t>（管理上の注意）</w:t>
      </w:r>
    </w:p>
    <w:p w:rsidR="000E29D8" w:rsidRPr="00896C51" w:rsidRDefault="000E29D8" w:rsidP="000E29D8">
      <w:r w:rsidRPr="00896C51">
        <w:rPr>
          <w:rFonts w:hint="eastAsia"/>
        </w:rPr>
        <w:t xml:space="preserve">第１０条　</w:t>
      </w:r>
      <w:r w:rsidR="007F1DF6" w:rsidRPr="00896C51">
        <w:rPr>
          <w:rFonts w:hint="eastAsia"/>
        </w:rPr>
        <w:t>発注者</w:t>
      </w:r>
      <w:r w:rsidRPr="00896C51">
        <w:rPr>
          <w:rFonts w:hint="eastAsia"/>
        </w:rPr>
        <w:t>は、善良な管理者の注意をもって物件を管理するものとする。</w:t>
      </w:r>
    </w:p>
    <w:p w:rsidR="000E29D8" w:rsidRPr="008C03C4" w:rsidRDefault="00C57CE1" w:rsidP="000E29D8">
      <w:pPr>
        <w:ind w:firstLineChars="100" w:firstLine="210"/>
      </w:pPr>
      <w:r>
        <w:br w:type="page"/>
      </w:r>
      <w:r w:rsidR="000E29D8" w:rsidRPr="008C03C4">
        <w:rPr>
          <w:rFonts w:hint="eastAsia"/>
        </w:rPr>
        <w:lastRenderedPageBreak/>
        <w:t>（賃貸借契約金額の各年度における支払予定額）</w:t>
      </w:r>
    </w:p>
    <w:p w:rsidR="000E29D8" w:rsidRPr="00F81DD9" w:rsidRDefault="000E29D8" w:rsidP="000E29D8">
      <w:pPr>
        <w:ind w:left="210" w:hangingChars="100" w:hanging="210"/>
      </w:pPr>
      <w:r w:rsidRPr="008C03C4">
        <w:rPr>
          <w:rFonts w:hint="eastAsia"/>
        </w:rPr>
        <w:t>第１１条　この</w:t>
      </w:r>
      <w:r w:rsidRPr="00F81DD9">
        <w:rPr>
          <w:rFonts w:hint="eastAsia"/>
        </w:rPr>
        <w:t>契約による賃貸借契約金額の各年度における支払予定額（消費税及び地方消費税を含む。）は、次のとおりとする。</w:t>
      </w:r>
      <w:r w:rsidR="005F459B" w:rsidRPr="00F81DD9">
        <w:rPr>
          <w:rFonts w:hint="eastAsia"/>
        </w:rPr>
        <w:t>ただし、この契約の開始及び解除の日が月の途中である場合、　　　その</w:t>
      </w:r>
      <w:r w:rsidR="00BF24E3" w:rsidRPr="00F81DD9">
        <w:rPr>
          <w:rFonts w:hint="eastAsia"/>
        </w:rPr>
        <w:t>月の賃貸借</w:t>
      </w:r>
      <w:r w:rsidR="002934F2" w:rsidRPr="00F81DD9">
        <w:rPr>
          <w:rFonts w:hint="eastAsia"/>
        </w:rPr>
        <w:t>金額は</w:t>
      </w:r>
      <w:r w:rsidR="00BF24E3" w:rsidRPr="00F81DD9">
        <w:rPr>
          <w:rFonts w:hint="eastAsia"/>
        </w:rPr>
        <w:t>、次式により算定した額とする。</w:t>
      </w:r>
    </w:p>
    <w:p w:rsidR="00BF24E3" w:rsidRPr="00F81DD9" w:rsidRDefault="00F17AAD" w:rsidP="00BF24E3">
      <w:pPr>
        <w:ind w:leftChars="100" w:left="210" w:firstLineChars="100" w:firstLine="210"/>
      </w:pPr>
      <w:r w:rsidRPr="00F81DD9">
        <w:rPr>
          <w:rFonts w:hint="eastAsia"/>
        </w:rPr>
        <w:t>当該月の</w:t>
      </w:r>
      <w:r w:rsidR="00BF24E3" w:rsidRPr="00F81DD9">
        <w:rPr>
          <w:rFonts w:hint="eastAsia"/>
        </w:rPr>
        <w:t>賃貸借</w:t>
      </w:r>
      <w:r w:rsidR="002934F2" w:rsidRPr="00F81DD9">
        <w:rPr>
          <w:rFonts w:hint="eastAsia"/>
        </w:rPr>
        <w:t>契約金額</w:t>
      </w:r>
      <w:r w:rsidR="00BF24E3" w:rsidRPr="00F81DD9">
        <w:rPr>
          <w:rFonts w:hint="eastAsia"/>
        </w:rPr>
        <w:t>×（１／当該月の</w:t>
      </w:r>
      <w:r w:rsidRPr="00F81DD9">
        <w:rPr>
          <w:rFonts w:hint="eastAsia"/>
        </w:rPr>
        <w:t>総日数</w:t>
      </w:r>
      <w:r w:rsidR="00BF24E3" w:rsidRPr="00F81DD9">
        <w:rPr>
          <w:rFonts w:hint="eastAsia"/>
        </w:rPr>
        <w:t>）（円未満切捨て）×賃貸借日数</w:t>
      </w:r>
    </w:p>
    <w:p w:rsidR="00BF24E3" w:rsidRPr="00F81DD9" w:rsidRDefault="00BF24E3" w:rsidP="00BF24E3">
      <w:pPr>
        <w:spacing w:line="100" w:lineRule="exac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031"/>
        <w:gridCol w:w="6297"/>
      </w:tblGrid>
      <w:tr w:rsidR="000E29D8" w:rsidRPr="00F81DD9" w:rsidTr="004E2DDF">
        <w:trPr>
          <w:trHeight w:val="369"/>
        </w:trPr>
        <w:tc>
          <w:tcPr>
            <w:tcW w:w="2031" w:type="dxa"/>
            <w:vAlign w:val="center"/>
          </w:tcPr>
          <w:p w:rsidR="000E29D8" w:rsidRPr="00F81DD9" w:rsidRDefault="000E29D8" w:rsidP="004E2DDF">
            <w:pPr>
              <w:kinsoku w:val="0"/>
              <w:overflowPunct w:val="0"/>
              <w:spacing w:line="320" w:lineRule="exact"/>
              <w:ind w:left="216" w:right="-17" w:hanging="216"/>
              <w:jc w:val="center"/>
              <w:rPr>
                <w:rFonts w:ascii="ＭＳ 明朝" w:hAnsi="ＭＳ 明朝"/>
                <w:kern w:val="0"/>
                <w:sz w:val="20"/>
                <w:szCs w:val="21"/>
              </w:rPr>
            </w:pPr>
            <w:r w:rsidRPr="00F81DD9">
              <w:rPr>
                <w:rFonts w:ascii="ＭＳ 明朝" w:hAnsi="ＭＳ 明朝" w:hint="eastAsia"/>
                <w:kern w:val="0"/>
                <w:sz w:val="20"/>
                <w:szCs w:val="21"/>
              </w:rPr>
              <w:t>年　　度</w:t>
            </w:r>
          </w:p>
        </w:tc>
        <w:tc>
          <w:tcPr>
            <w:tcW w:w="6297" w:type="dxa"/>
            <w:vAlign w:val="center"/>
          </w:tcPr>
          <w:p w:rsidR="000E29D8" w:rsidRPr="00F81DD9" w:rsidRDefault="000E29D8" w:rsidP="004E2DDF">
            <w:pPr>
              <w:kinsoku w:val="0"/>
              <w:overflowPunct w:val="0"/>
              <w:spacing w:line="320" w:lineRule="exact"/>
              <w:ind w:left="216" w:right="-17" w:hanging="216"/>
              <w:jc w:val="center"/>
              <w:rPr>
                <w:rFonts w:ascii="ＭＳ 明朝" w:hAnsi="ＭＳ 明朝"/>
                <w:kern w:val="0"/>
                <w:sz w:val="20"/>
                <w:szCs w:val="21"/>
              </w:rPr>
            </w:pPr>
            <w:r w:rsidRPr="00F81DD9">
              <w:rPr>
                <w:rFonts w:ascii="ＭＳ 明朝" w:hAnsi="ＭＳ 明朝" w:hint="eastAsia"/>
                <w:kern w:val="0"/>
                <w:sz w:val="20"/>
                <w:szCs w:val="21"/>
              </w:rPr>
              <w:t>支払予定額（うち取引に係る消費税及び地方消費税の額）</w:t>
            </w:r>
          </w:p>
        </w:tc>
      </w:tr>
      <w:tr w:rsidR="000E29D8" w:rsidRPr="008C03C4" w:rsidTr="004E2DDF">
        <w:trPr>
          <w:trHeight w:val="369"/>
        </w:trPr>
        <w:tc>
          <w:tcPr>
            <w:tcW w:w="2031" w:type="dxa"/>
            <w:vAlign w:val="center"/>
          </w:tcPr>
          <w:p w:rsidR="000E29D8" w:rsidRPr="008C03C4" w:rsidRDefault="000E29D8" w:rsidP="00497D43">
            <w:pPr>
              <w:kinsoku w:val="0"/>
              <w:overflowPunct w:val="0"/>
              <w:spacing w:line="320" w:lineRule="exact"/>
              <w:ind w:left="216" w:right="-17" w:hanging="216"/>
              <w:jc w:val="center"/>
              <w:rPr>
                <w:rFonts w:ascii="ＭＳ 明朝" w:hAnsi="ＭＳ 明朝"/>
                <w:kern w:val="0"/>
                <w:sz w:val="20"/>
                <w:szCs w:val="21"/>
              </w:rPr>
            </w:pPr>
            <w:r w:rsidRPr="008C03C4">
              <w:rPr>
                <w:rFonts w:ascii="ＭＳ 明朝" w:hAnsi="ＭＳ 明朝" w:hint="eastAsia"/>
                <w:kern w:val="0"/>
                <w:sz w:val="20"/>
                <w:szCs w:val="21"/>
              </w:rPr>
              <w:t>平成</w:t>
            </w:r>
            <w:r w:rsidR="00497D43">
              <w:rPr>
                <w:rFonts w:ascii="ＭＳ 明朝" w:hAnsi="ＭＳ 明朝" w:hint="eastAsia"/>
                <w:kern w:val="0"/>
                <w:sz w:val="20"/>
                <w:szCs w:val="21"/>
              </w:rPr>
              <w:t>３０</w:t>
            </w:r>
            <w:r w:rsidRPr="008C03C4">
              <w:rPr>
                <w:rFonts w:ascii="ＭＳ 明朝" w:hAnsi="ＭＳ 明朝" w:hint="eastAsia"/>
                <w:kern w:val="0"/>
                <w:sz w:val="20"/>
                <w:szCs w:val="21"/>
              </w:rPr>
              <w:t>年度</w:t>
            </w:r>
          </w:p>
        </w:tc>
        <w:tc>
          <w:tcPr>
            <w:tcW w:w="6297" w:type="dxa"/>
            <w:vAlign w:val="center"/>
          </w:tcPr>
          <w:p w:rsidR="000E29D8" w:rsidRPr="008C03C4" w:rsidRDefault="000E29D8" w:rsidP="004E2DDF">
            <w:pPr>
              <w:kinsoku w:val="0"/>
              <w:overflowPunct w:val="0"/>
              <w:spacing w:line="320" w:lineRule="exact"/>
              <w:ind w:left="216" w:right="-17" w:hanging="216"/>
              <w:jc w:val="right"/>
              <w:rPr>
                <w:rFonts w:ascii="ＭＳ 明朝" w:hAnsi="ＭＳ 明朝"/>
                <w:kern w:val="0"/>
                <w:sz w:val="20"/>
                <w:szCs w:val="21"/>
              </w:rPr>
            </w:pPr>
            <w:r w:rsidRPr="008C03C4">
              <w:rPr>
                <w:rFonts w:ascii="ＭＳ 明朝" w:hAnsi="ＭＳ 明朝" w:hint="eastAsia"/>
                <w:kern w:val="0"/>
                <w:sz w:val="20"/>
                <w:szCs w:val="21"/>
              </w:rPr>
              <w:t xml:space="preserve">円（　</w:t>
            </w:r>
            <w:r w:rsidR="00D30859" w:rsidRPr="008C03C4">
              <w:rPr>
                <w:rFonts w:ascii="ＭＳ 明朝" w:hAnsi="ＭＳ 明朝" w:hint="eastAsia"/>
                <w:kern w:val="0"/>
                <w:sz w:val="20"/>
                <w:szCs w:val="21"/>
              </w:rPr>
              <w:t xml:space="preserve">　</w:t>
            </w:r>
            <w:r w:rsidR="00C85A4C">
              <w:rPr>
                <w:rFonts w:ascii="ＭＳ 明朝" w:hAnsi="ＭＳ 明朝" w:hint="eastAsia"/>
                <w:kern w:val="0"/>
                <w:sz w:val="20"/>
                <w:szCs w:val="21"/>
              </w:rPr>
              <w:t xml:space="preserve">　　　　　　</w:t>
            </w:r>
            <w:r w:rsidRPr="008C03C4">
              <w:rPr>
                <w:rFonts w:ascii="ＭＳ 明朝" w:hAnsi="ＭＳ 明朝" w:hint="eastAsia"/>
                <w:kern w:val="0"/>
                <w:sz w:val="20"/>
                <w:szCs w:val="21"/>
              </w:rPr>
              <w:t xml:space="preserve">　円）</w:t>
            </w:r>
          </w:p>
        </w:tc>
      </w:tr>
      <w:tr w:rsidR="00C85A4C" w:rsidRPr="008C03C4" w:rsidTr="004E2DDF">
        <w:trPr>
          <w:trHeight w:val="369"/>
        </w:trPr>
        <w:tc>
          <w:tcPr>
            <w:tcW w:w="2031" w:type="dxa"/>
            <w:vAlign w:val="center"/>
          </w:tcPr>
          <w:p w:rsidR="00C85A4C" w:rsidRPr="008C03C4" w:rsidRDefault="00C85A4C" w:rsidP="00497D43">
            <w:pPr>
              <w:kinsoku w:val="0"/>
              <w:overflowPunct w:val="0"/>
              <w:spacing w:line="320" w:lineRule="exact"/>
              <w:ind w:left="216" w:right="-17" w:hanging="216"/>
              <w:jc w:val="center"/>
              <w:rPr>
                <w:rFonts w:ascii="ＭＳ 明朝" w:hAnsi="ＭＳ 明朝"/>
                <w:kern w:val="0"/>
                <w:sz w:val="20"/>
                <w:szCs w:val="21"/>
              </w:rPr>
            </w:pPr>
            <w:r w:rsidRPr="008C03C4">
              <w:rPr>
                <w:rFonts w:ascii="ＭＳ 明朝" w:hAnsi="ＭＳ 明朝" w:hint="eastAsia"/>
                <w:kern w:val="0"/>
                <w:sz w:val="20"/>
                <w:szCs w:val="21"/>
              </w:rPr>
              <w:t>平成</w:t>
            </w:r>
            <w:r w:rsidR="00497D43">
              <w:rPr>
                <w:rFonts w:ascii="ＭＳ 明朝" w:hAnsi="ＭＳ 明朝" w:hint="eastAsia"/>
                <w:kern w:val="0"/>
                <w:sz w:val="20"/>
                <w:szCs w:val="21"/>
              </w:rPr>
              <w:t>３１</w:t>
            </w:r>
            <w:r w:rsidRPr="008C03C4">
              <w:rPr>
                <w:rFonts w:ascii="ＭＳ 明朝" w:hAnsi="ＭＳ 明朝" w:hint="eastAsia"/>
                <w:kern w:val="0"/>
                <w:sz w:val="20"/>
                <w:szCs w:val="21"/>
              </w:rPr>
              <w:t>年度</w:t>
            </w:r>
          </w:p>
        </w:tc>
        <w:tc>
          <w:tcPr>
            <w:tcW w:w="6297" w:type="dxa"/>
            <w:vAlign w:val="center"/>
          </w:tcPr>
          <w:p w:rsidR="00C85A4C" w:rsidRPr="008C03C4" w:rsidRDefault="00C85A4C" w:rsidP="004E2DDF">
            <w:pPr>
              <w:kinsoku w:val="0"/>
              <w:overflowPunct w:val="0"/>
              <w:spacing w:line="320" w:lineRule="exact"/>
              <w:ind w:left="216" w:right="-17" w:hanging="216"/>
              <w:jc w:val="right"/>
              <w:rPr>
                <w:rFonts w:ascii="ＭＳ 明朝" w:hAnsi="ＭＳ 明朝"/>
                <w:kern w:val="0"/>
                <w:sz w:val="20"/>
                <w:szCs w:val="21"/>
              </w:rPr>
            </w:pPr>
            <w:r w:rsidRPr="008C03C4">
              <w:rPr>
                <w:rFonts w:ascii="ＭＳ 明朝" w:hAnsi="ＭＳ 明朝" w:hint="eastAsia"/>
                <w:kern w:val="0"/>
                <w:sz w:val="20"/>
                <w:szCs w:val="21"/>
              </w:rPr>
              <w:t xml:space="preserve">円（　　</w:t>
            </w:r>
            <w:r>
              <w:rPr>
                <w:rFonts w:ascii="ＭＳ 明朝" w:hAnsi="ＭＳ 明朝" w:hint="eastAsia"/>
                <w:kern w:val="0"/>
                <w:sz w:val="20"/>
                <w:szCs w:val="21"/>
              </w:rPr>
              <w:t xml:space="preserve">　　　　　　</w:t>
            </w:r>
            <w:r w:rsidRPr="008C03C4">
              <w:rPr>
                <w:rFonts w:ascii="ＭＳ 明朝" w:hAnsi="ＭＳ 明朝" w:hint="eastAsia"/>
                <w:kern w:val="0"/>
                <w:sz w:val="20"/>
                <w:szCs w:val="21"/>
              </w:rPr>
              <w:t xml:space="preserve">　円）</w:t>
            </w:r>
          </w:p>
        </w:tc>
      </w:tr>
      <w:tr w:rsidR="00C85A4C" w:rsidRPr="008C03C4" w:rsidTr="004E2DDF">
        <w:trPr>
          <w:trHeight w:val="369"/>
        </w:trPr>
        <w:tc>
          <w:tcPr>
            <w:tcW w:w="2031" w:type="dxa"/>
            <w:vAlign w:val="center"/>
          </w:tcPr>
          <w:p w:rsidR="00C85A4C" w:rsidRPr="008C03C4" w:rsidRDefault="00C85A4C" w:rsidP="00497D43">
            <w:pPr>
              <w:kinsoku w:val="0"/>
              <w:overflowPunct w:val="0"/>
              <w:spacing w:line="320" w:lineRule="exact"/>
              <w:ind w:left="216" w:right="-17" w:hanging="216"/>
              <w:jc w:val="center"/>
              <w:rPr>
                <w:rFonts w:ascii="ＭＳ 明朝" w:hAnsi="ＭＳ 明朝"/>
                <w:kern w:val="0"/>
                <w:sz w:val="20"/>
                <w:szCs w:val="21"/>
              </w:rPr>
            </w:pPr>
            <w:r w:rsidRPr="008C03C4">
              <w:rPr>
                <w:rFonts w:ascii="ＭＳ 明朝" w:hAnsi="ＭＳ 明朝" w:hint="eastAsia"/>
                <w:kern w:val="0"/>
                <w:sz w:val="20"/>
                <w:szCs w:val="21"/>
              </w:rPr>
              <w:t>平成</w:t>
            </w:r>
            <w:r w:rsidR="00497D43">
              <w:rPr>
                <w:rFonts w:ascii="ＭＳ 明朝" w:hAnsi="ＭＳ 明朝" w:hint="eastAsia"/>
                <w:kern w:val="0"/>
                <w:sz w:val="20"/>
                <w:szCs w:val="21"/>
              </w:rPr>
              <w:t>３２</w:t>
            </w:r>
            <w:r w:rsidRPr="008C03C4">
              <w:rPr>
                <w:rFonts w:ascii="ＭＳ 明朝" w:hAnsi="ＭＳ 明朝" w:hint="eastAsia"/>
                <w:kern w:val="0"/>
                <w:sz w:val="20"/>
                <w:szCs w:val="21"/>
              </w:rPr>
              <w:t>年度</w:t>
            </w:r>
          </w:p>
        </w:tc>
        <w:tc>
          <w:tcPr>
            <w:tcW w:w="6297" w:type="dxa"/>
            <w:vAlign w:val="center"/>
          </w:tcPr>
          <w:p w:rsidR="00C85A4C" w:rsidRPr="008C03C4" w:rsidRDefault="00C85A4C" w:rsidP="004E2DDF">
            <w:pPr>
              <w:kinsoku w:val="0"/>
              <w:overflowPunct w:val="0"/>
              <w:spacing w:line="320" w:lineRule="exact"/>
              <w:ind w:left="216" w:right="-17" w:hanging="216"/>
              <w:jc w:val="right"/>
              <w:rPr>
                <w:rFonts w:ascii="ＭＳ 明朝" w:hAnsi="ＭＳ 明朝"/>
                <w:kern w:val="0"/>
                <w:sz w:val="20"/>
                <w:szCs w:val="21"/>
              </w:rPr>
            </w:pPr>
            <w:r w:rsidRPr="008C03C4">
              <w:rPr>
                <w:rFonts w:ascii="ＭＳ 明朝" w:hAnsi="ＭＳ 明朝" w:hint="eastAsia"/>
                <w:kern w:val="0"/>
                <w:sz w:val="20"/>
                <w:szCs w:val="21"/>
              </w:rPr>
              <w:t xml:space="preserve">円（　　</w:t>
            </w:r>
            <w:r>
              <w:rPr>
                <w:rFonts w:ascii="ＭＳ 明朝" w:hAnsi="ＭＳ 明朝" w:hint="eastAsia"/>
                <w:kern w:val="0"/>
                <w:sz w:val="20"/>
                <w:szCs w:val="21"/>
              </w:rPr>
              <w:t xml:space="preserve">　　　　　　</w:t>
            </w:r>
            <w:r w:rsidRPr="008C03C4">
              <w:rPr>
                <w:rFonts w:ascii="ＭＳ 明朝" w:hAnsi="ＭＳ 明朝" w:hint="eastAsia"/>
                <w:kern w:val="0"/>
                <w:sz w:val="20"/>
                <w:szCs w:val="21"/>
              </w:rPr>
              <w:t xml:space="preserve">　円）</w:t>
            </w:r>
          </w:p>
        </w:tc>
      </w:tr>
      <w:tr w:rsidR="00C85A4C" w:rsidRPr="008C03C4" w:rsidTr="004E2DDF">
        <w:trPr>
          <w:trHeight w:val="369"/>
        </w:trPr>
        <w:tc>
          <w:tcPr>
            <w:tcW w:w="2031" w:type="dxa"/>
            <w:vAlign w:val="center"/>
          </w:tcPr>
          <w:p w:rsidR="00C85A4C" w:rsidRPr="008C03C4" w:rsidRDefault="00C85A4C" w:rsidP="00497D43">
            <w:pPr>
              <w:kinsoku w:val="0"/>
              <w:overflowPunct w:val="0"/>
              <w:spacing w:line="320" w:lineRule="exact"/>
              <w:ind w:left="216" w:right="-17" w:hanging="216"/>
              <w:jc w:val="center"/>
              <w:rPr>
                <w:rFonts w:ascii="ＭＳ 明朝" w:hAnsi="ＭＳ 明朝"/>
                <w:kern w:val="0"/>
                <w:sz w:val="20"/>
                <w:szCs w:val="21"/>
              </w:rPr>
            </w:pPr>
            <w:r w:rsidRPr="008C03C4">
              <w:rPr>
                <w:rFonts w:ascii="ＭＳ 明朝" w:hAnsi="ＭＳ 明朝" w:hint="eastAsia"/>
                <w:kern w:val="0"/>
                <w:sz w:val="20"/>
                <w:szCs w:val="21"/>
              </w:rPr>
              <w:t>平成</w:t>
            </w:r>
            <w:r w:rsidR="00497D43">
              <w:rPr>
                <w:rFonts w:ascii="ＭＳ 明朝" w:hAnsi="ＭＳ 明朝" w:hint="eastAsia"/>
                <w:kern w:val="0"/>
                <w:sz w:val="20"/>
                <w:szCs w:val="21"/>
              </w:rPr>
              <w:t>３３</w:t>
            </w:r>
            <w:r w:rsidRPr="008C03C4">
              <w:rPr>
                <w:rFonts w:ascii="ＭＳ 明朝" w:hAnsi="ＭＳ 明朝" w:hint="eastAsia"/>
                <w:kern w:val="0"/>
                <w:sz w:val="20"/>
                <w:szCs w:val="21"/>
              </w:rPr>
              <w:t>年度</w:t>
            </w:r>
          </w:p>
        </w:tc>
        <w:tc>
          <w:tcPr>
            <w:tcW w:w="6297" w:type="dxa"/>
            <w:vAlign w:val="center"/>
          </w:tcPr>
          <w:p w:rsidR="00C85A4C" w:rsidRPr="008C03C4" w:rsidRDefault="00C85A4C" w:rsidP="004E2DDF">
            <w:pPr>
              <w:kinsoku w:val="0"/>
              <w:overflowPunct w:val="0"/>
              <w:spacing w:line="320" w:lineRule="exact"/>
              <w:ind w:left="216" w:right="-17" w:hanging="216"/>
              <w:jc w:val="right"/>
              <w:rPr>
                <w:rFonts w:ascii="ＭＳ 明朝" w:hAnsi="ＭＳ 明朝"/>
                <w:kern w:val="0"/>
                <w:sz w:val="20"/>
                <w:szCs w:val="21"/>
              </w:rPr>
            </w:pPr>
            <w:r w:rsidRPr="008C03C4">
              <w:rPr>
                <w:rFonts w:ascii="ＭＳ 明朝" w:hAnsi="ＭＳ 明朝" w:hint="eastAsia"/>
                <w:kern w:val="0"/>
                <w:sz w:val="20"/>
                <w:szCs w:val="21"/>
              </w:rPr>
              <w:t xml:space="preserve">円（　　</w:t>
            </w:r>
            <w:r>
              <w:rPr>
                <w:rFonts w:ascii="ＭＳ 明朝" w:hAnsi="ＭＳ 明朝" w:hint="eastAsia"/>
                <w:kern w:val="0"/>
                <w:sz w:val="20"/>
                <w:szCs w:val="21"/>
              </w:rPr>
              <w:t xml:space="preserve">　　　　　　</w:t>
            </w:r>
            <w:r w:rsidRPr="008C03C4">
              <w:rPr>
                <w:rFonts w:ascii="ＭＳ 明朝" w:hAnsi="ＭＳ 明朝" w:hint="eastAsia"/>
                <w:kern w:val="0"/>
                <w:sz w:val="20"/>
                <w:szCs w:val="21"/>
              </w:rPr>
              <w:t xml:space="preserve">　円）</w:t>
            </w:r>
          </w:p>
        </w:tc>
      </w:tr>
      <w:tr w:rsidR="00C85A4C" w:rsidRPr="008C03C4" w:rsidTr="004E2DDF">
        <w:trPr>
          <w:trHeight w:val="369"/>
        </w:trPr>
        <w:tc>
          <w:tcPr>
            <w:tcW w:w="2031" w:type="dxa"/>
            <w:vAlign w:val="center"/>
          </w:tcPr>
          <w:p w:rsidR="00C85A4C" w:rsidRPr="008C03C4" w:rsidRDefault="00C85A4C" w:rsidP="00497D43">
            <w:pPr>
              <w:kinsoku w:val="0"/>
              <w:overflowPunct w:val="0"/>
              <w:spacing w:line="320" w:lineRule="exact"/>
              <w:ind w:left="216" w:right="-17" w:hanging="216"/>
              <w:jc w:val="center"/>
              <w:rPr>
                <w:rFonts w:ascii="ＭＳ 明朝" w:hAnsi="ＭＳ 明朝"/>
                <w:kern w:val="0"/>
                <w:sz w:val="20"/>
                <w:szCs w:val="21"/>
              </w:rPr>
            </w:pPr>
            <w:r w:rsidRPr="008C03C4">
              <w:rPr>
                <w:rFonts w:ascii="ＭＳ 明朝" w:hAnsi="ＭＳ 明朝" w:hint="eastAsia"/>
                <w:kern w:val="0"/>
                <w:sz w:val="20"/>
                <w:szCs w:val="21"/>
              </w:rPr>
              <w:t>平成</w:t>
            </w:r>
            <w:r w:rsidR="00497D43">
              <w:rPr>
                <w:rFonts w:ascii="ＭＳ 明朝" w:hAnsi="ＭＳ 明朝" w:hint="eastAsia"/>
                <w:kern w:val="0"/>
                <w:sz w:val="20"/>
                <w:szCs w:val="21"/>
              </w:rPr>
              <w:t>３４</w:t>
            </w:r>
            <w:r w:rsidRPr="008C03C4">
              <w:rPr>
                <w:rFonts w:ascii="ＭＳ 明朝" w:hAnsi="ＭＳ 明朝" w:hint="eastAsia"/>
                <w:kern w:val="0"/>
                <w:sz w:val="20"/>
                <w:szCs w:val="21"/>
              </w:rPr>
              <w:t>年度</w:t>
            </w:r>
          </w:p>
        </w:tc>
        <w:tc>
          <w:tcPr>
            <w:tcW w:w="6297" w:type="dxa"/>
            <w:vAlign w:val="center"/>
          </w:tcPr>
          <w:p w:rsidR="00C85A4C" w:rsidRPr="008C03C4" w:rsidRDefault="00C85A4C" w:rsidP="004E2DDF">
            <w:pPr>
              <w:kinsoku w:val="0"/>
              <w:overflowPunct w:val="0"/>
              <w:spacing w:line="320" w:lineRule="exact"/>
              <w:ind w:left="216" w:right="-17" w:hanging="216"/>
              <w:jc w:val="right"/>
              <w:rPr>
                <w:rFonts w:ascii="ＭＳ 明朝" w:hAnsi="ＭＳ 明朝"/>
                <w:kern w:val="0"/>
                <w:sz w:val="20"/>
                <w:szCs w:val="21"/>
              </w:rPr>
            </w:pPr>
            <w:r w:rsidRPr="008C03C4">
              <w:rPr>
                <w:rFonts w:ascii="ＭＳ 明朝" w:hAnsi="ＭＳ 明朝" w:hint="eastAsia"/>
                <w:kern w:val="0"/>
                <w:sz w:val="20"/>
                <w:szCs w:val="21"/>
              </w:rPr>
              <w:t xml:space="preserve">円（　　</w:t>
            </w:r>
            <w:r>
              <w:rPr>
                <w:rFonts w:ascii="ＭＳ 明朝" w:hAnsi="ＭＳ 明朝" w:hint="eastAsia"/>
                <w:kern w:val="0"/>
                <w:sz w:val="20"/>
                <w:szCs w:val="21"/>
              </w:rPr>
              <w:t xml:space="preserve">　　　　　　</w:t>
            </w:r>
            <w:r w:rsidRPr="008C03C4">
              <w:rPr>
                <w:rFonts w:ascii="ＭＳ 明朝" w:hAnsi="ＭＳ 明朝" w:hint="eastAsia"/>
                <w:kern w:val="0"/>
                <w:sz w:val="20"/>
                <w:szCs w:val="21"/>
              </w:rPr>
              <w:t xml:space="preserve">　円）</w:t>
            </w:r>
          </w:p>
        </w:tc>
      </w:tr>
      <w:tr w:rsidR="00C85A4C" w:rsidRPr="008C03C4" w:rsidTr="004E2DDF">
        <w:trPr>
          <w:trHeight w:val="369"/>
        </w:trPr>
        <w:tc>
          <w:tcPr>
            <w:tcW w:w="2031" w:type="dxa"/>
            <w:vAlign w:val="center"/>
          </w:tcPr>
          <w:p w:rsidR="00C85A4C" w:rsidRPr="008C03C4" w:rsidRDefault="00C85A4C" w:rsidP="00497D43">
            <w:pPr>
              <w:kinsoku w:val="0"/>
              <w:overflowPunct w:val="0"/>
              <w:spacing w:line="320" w:lineRule="exact"/>
              <w:ind w:left="216" w:right="-17" w:hanging="216"/>
              <w:jc w:val="center"/>
              <w:rPr>
                <w:rFonts w:ascii="ＭＳ 明朝" w:hAnsi="ＭＳ 明朝"/>
                <w:kern w:val="0"/>
                <w:sz w:val="20"/>
                <w:szCs w:val="21"/>
              </w:rPr>
            </w:pPr>
            <w:r w:rsidRPr="008C03C4">
              <w:rPr>
                <w:rFonts w:ascii="ＭＳ 明朝" w:hAnsi="ＭＳ 明朝" w:hint="eastAsia"/>
                <w:kern w:val="0"/>
                <w:sz w:val="20"/>
                <w:szCs w:val="21"/>
              </w:rPr>
              <w:t>平成</w:t>
            </w:r>
            <w:r w:rsidR="00497D43">
              <w:rPr>
                <w:rFonts w:ascii="ＭＳ 明朝" w:hAnsi="ＭＳ 明朝" w:hint="eastAsia"/>
                <w:kern w:val="0"/>
                <w:sz w:val="20"/>
                <w:szCs w:val="21"/>
              </w:rPr>
              <w:t>３５</w:t>
            </w:r>
            <w:r w:rsidRPr="008C03C4">
              <w:rPr>
                <w:rFonts w:ascii="ＭＳ 明朝" w:hAnsi="ＭＳ 明朝" w:hint="eastAsia"/>
                <w:kern w:val="0"/>
                <w:sz w:val="20"/>
                <w:szCs w:val="21"/>
              </w:rPr>
              <w:t>年度</w:t>
            </w:r>
          </w:p>
        </w:tc>
        <w:tc>
          <w:tcPr>
            <w:tcW w:w="6297" w:type="dxa"/>
            <w:tcBorders>
              <w:bottom w:val="single" w:sz="4" w:space="0" w:color="auto"/>
            </w:tcBorders>
            <w:vAlign w:val="center"/>
          </w:tcPr>
          <w:p w:rsidR="00C85A4C" w:rsidRPr="008C03C4" w:rsidRDefault="00C85A4C" w:rsidP="004E2DDF">
            <w:pPr>
              <w:kinsoku w:val="0"/>
              <w:overflowPunct w:val="0"/>
              <w:spacing w:line="320" w:lineRule="exact"/>
              <w:ind w:left="216" w:right="-17" w:hanging="216"/>
              <w:jc w:val="right"/>
              <w:rPr>
                <w:rFonts w:ascii="ＭＳ 明朝" w:hAnsi="ＭＳ 明朝"/>
                <w:kern w:val="0"/>
                <w:sz w:val="20"/>
                <w:szCs w:val="21"/>
              </w:rPr>
            </w:pPr>
            <w:r w:rsidRPr="008C03C4">
              <w:rPr>
                <w:rFonts w:ascii="ＭＳ 明朝" w:hAnsi="ＭＳ 明朝" w:hint="eastAsia"/>
                <w:kern w:val="0"/>
                <w:sz w:val="20"/>
                <w:szCs w:val="21"/>
              </w:rPr>
              <w:t xml:space="preserve">円（　　</w:t>
            </w:r>
            <w:r>
              <w:rPr>
                <w:rFonts w:ascii="ＭＳ 明朝" w:hAnsi="ＭＳ 明朝" w:hint="eastAsia"/>
                <w:kern w:val="0"/>
                <w:sz w:val="20"/>
                <w:szCs w:val="21"/>
              </w:rPr>
              <w:t xml:space="preserve">　　　　　　</w:t>
            </w:r>
            <w:r w:rsidRPr="008C03C4">
              <w:rPr>
                <w:rFonts w:ascii="ＭＳ 明朝" w:hAnsi="ＭＳ 明朝" w:hint="eastAsia"/>
                <w:kern w:val="0"/>
                <w:sz w:val="20"/>
                <w:szCs w:val="21"/>
              </w:rPr>
              <w:t xml:space="preserve">　円）</w:t>
            </w:r>
          </w:p>
        </w:tc>
      </w:tr>
    </w:tbl>
    <w:p w:rsidR="00BF24E3" w:rsidRDefault="00BF24E3" w:rsidP="00BF24E3">
      <w:pPr>
        <w:spacing w:line="100" w:lineRule="exact"/>
      </w:pPr>
    </w:p>
    <w:p w:rsidR="000E29D8" w:rsidRPr="008C03C4" w:rsidRDefault="000E29D8" w:rsidP="000E29D8">
      <w:pPr>
        <w:ind w:firstLineChars="100" w:firstLine="210"/>
      </w:pPr>
      <w:r w:rsidRPr="008C03C4">
        <w:rPr>
          <w:rFonts w:hint="eastAsia"/>
        </w:rPr>
        <w:t>（予算の減額又は削除に伴う契約の変更又は解除）</w:t>
      </w:r>
    </w:p>
    <w:p w:rsidR="000E29D8" w:rsidRPr="008C03C4" w:rsidRDefault="000E29D8" w:rsidP="000E29D8">
      <w:pPr>
        <w:ind w:left="210" w:hangingChars="100" w:hanging="210"/>
      </w:pPr>
      <w:r w:rsidRPr="008C03C4">
        <w:rPr>
          <w:rFonts w:hint="eastAsia"/>
        </w:rPr>
        <w:t>第</w:t>
      </w:r>
      <w:r w:rsidR="00AA3D5B" w:rsidRPr="008C03C4">
        <w:rPr>
          <w:rFonts w:hint="eastAsia"/>
        </w:rPr>
        <w:t>１２</w:t>
      </w:r>
      <w:r w:rsidRPr="008C03C4">
        <w:rPr>
          <w:rFonts w:hint="eastAsia"/>
        </w:rPr>
        <w:t xml:space="preserve">条　</w:t>
      </w:r>
      <w:r w:rsidR="009D33C9" w:rsidRPr="008C03C4">
        <w:rPr>
          <w:rFonts w:hint="eastAsia"/>
        </w:rPr>
        <w:t>前</w:t>
      </w:r>
      <w:r w:rsidRPr="008C03C4">
        <w:rPr>
          <w:rFonts w:hint="eastAsia"/>
        </w:rPr>
        <w:t>条の規定により</w:t>
      </w:r>
      <w:r w:rsidR="007F1DF6" w:rsidRPr="008C03C4">
        <w:rPr>
          <w:rFonts w:hint="eastAsia"/>
        </w:rPr>
        <w:t>発注者</w:t>
      </w:r>
      <w:r w:rsidRPr="008C03C4">
        <w:rPr>
          <w:rFonts w:hint="eastAsia"/>
        </w:rPr>
        <w:t>が</w:t>
      </w:r>
      <w:r w:rsidR="007F1DF6" w:rsidRPr="008C03C4">
        <w:rPr>
          <w:rFonts w:hint="eastAsia"/>
        </w:rPr>
        <w:t>受注者</w:t>
      </w:r>
      <w:r w:rsidRPr="008C03C4">
        <w:rPr>
          <w:rFonts w:hint="eastAsia"/>
        </w:rPr>
        <w:t>に支払うべき金額について、翌年度以降において</w:t>
      </w:r>
      <w:r w:rsidR="00791ACB" w:rsidRPr="008C03C4">
        <w:rPr>
          <w:rFonts w:hint="eastAsia"/>
        </w:rPr>
        <w:t>収入支出</w:t>
      </w:r>
      <w:r w:rsidRPr="008C03C4">
        <w:rPr>
          <w:rFonts w:hint="eastAsia"/>
        </w:rPr>
        <w:t>予算の当該金額について減額又は削除があった場合は、</w:t>
      </w:r>
      <w:r w:rsidR="007F1DF6" w:rsidRPr="008C03C4">
        <w:rPr>
          <w:rFonts w:hint="eastAsia"/>
        </w:rPr>
        <w:t>発注者</w:t>
      </w:r>
      <w:r w:rsidRPr="008C03C4">
        <w:rPr>
          <w:rFonts w:hint="eastAsia"/>
        </w:rPr>
        <w:t>は当該契約を変更又は解除</w:t>
      </w:r>
      <w:r w:rsidR="009D33C9" w:rsidRPr="008C03C4">
        <w:rPr>
          <w:rFonts w:hint="eastAsia"/>
        </w:rPr>
        <w:t xml:space="preserve">　</w:t>
      </w:r>
      <w:r w:rsidRPr="008C03C4">
        <w:rPr>
          <w:rFonts w:hint="eastAsia"/>
        </w:rPr>
        <w:t>することができる。</w:t>
      </w:r>
    </w:p>
    <w:p w:rsidR="000E29D8" w:rsidRPr="008C03C4" w:rsidRDefault="000E29D8" w:rsidP="000E29D8">
      <w:pPr>
        <w:ind w:left="210" w:hangingChars="100" w:hanging="210"/>
      </w:pPr>
      <w:r w:rsidRPr="008C03C4">
        <w:rPr>
          <w:rFonts w:hint="eastAsia"/>
        </w:rPr>
        <w:t xml:space="preserve">２　</w:t>
      </w:r>
      <w:r w:rsidR="007F1DF6" w:rsidRPr="008C03C4">
        <w:rPr>
          <w:rFonts w:hint="eastAsia"/>
        </w:rPr>
        <w:t>受注者</w:t>
      </w:r>
      <w:r w:rsidRPr="008C03C4">
        <w:rPr>
          <w:rFonts w:hint="eastAsia"/>
        </w:rPr>
        <w:t>が前項の規定による契約の変更又は解除により損害を受けることがあっても、</w:t>
      </w:r>
      <w:r w:rsidR="007F1DF6" w:rsidRPr="008C03C4">
        <w:rPr>
          <w:rFonts w:hint="eastAsia"/>
        </w:rPr>
        <w:t>発注者</w:t>
      </w:r>
      <w:r w:rsidRPr="008C03C4">
        <w:rPr>
          <w:rFonts w:hint="eastAsia"/>
        </w:rPr>
        <w:t>は、その損害賠償の責めを負わないものとする。</w:t>
      </w:r>
    </w:p>
    <w:p w:rsidR="000E29D8" w:rsidRPr="008C03C4" w:rsidRDefault="000E29D8" w:rsidP="000E29D8">
      <w:pPr>
        <w:ind w:firstLineChars="100" w:firstLine="210"/>
      </w:pPr>
      <w:r w:rsidRPr="008C03C4">
        <w:rPr>
          <w:rFonts w:hint="eastAsia"/>
        </w:rPr>
        <w:t>（談合行為等の措置）</w:t>
      </w:r>
    </w:p>
    <w:p w:rsidR="000E29D8" w:rsidRPr="008C03C4" w:rsidRDefault="000E29D8" w:rsidP="000E29D8">
      <w:pPr>
        <w:ind w:left="210" w:hangingChars="100" w:hanging="210"/>
      </w:pPr>
      <w:r w:rsidRPr="008C03C4">
        <w:rPr>
          <w:rFonts w:hint="eastAsia"/>
        </w:rPr>
        <w:t>第</w:t>
      </w:r>
      <w:r w:rsidR="009D33C9" w:rsidRPr="008C03C4">
        <w:rPr>
          <w:rFonts w:hint="eastAsia"/>
        </w:rPr>
        <w:t>１３</w:t>
      </w:r>
      <w:r w:rsidRPr="008C03C4">
        <w:rPr>
          <w:rFonts w:hint="eastAsia"/>
        </w:rPr>
        <w:t xml:space="preserve">条　</w:t>
      </w:r>
      <w:r w:rsidR="007F1DF6" w:rsidRPr="008C03C4">
        <w:rPr>
          <w:rFonts w:hint="eastAsia"/>
        </w:rPr>
        <w:t>発注者</w:t>
      </w:r>
      <w:r w:rsidRPr="008C03C4">
        <w:rPr>
          <w:rFonts w:hint="eastAsia"/>
        </w:rPr>
        <w:t>は、</w:t>
      </w:r>
      <w:r w:rsidR="007F1DF6" w:rsidRPr="008C03C4">
        <w:rPr>
          <w:rFonts w:hint="eastAsia"/>
        </w:rPr>
        <w:t>受注者</w:t>
      </w:r>
      <w:r w:rsidRPr="008C03C4">
        <w:rPr>
          <w:rFonts w:hint="eastAsia"/>
        </w:rPr>
        <w:t>が次の各号のいずれかに該当するときは、この契約を解除することができる。</w:t>
      </w:r>
    </w:p>
    <w:p w:rsidR="000E29D8" w:rsidRPr="008C03C4" w:rsidRDefault="000E29D8" w:rsidP="000E29D8">
      <w:pPr>
        <w:ind w:leftChars="100" w:left="420" w:hangingChars="100" w:hanging="210"/>
      </w:pPr>
      <w:r w:rsidRPr="008C03C4">
        <w:rPr>
          <w:rFonts w:hint="eastAsia"/>
        </w:rPr>
        <w:t>⑴　公正取引委員会が、この契約に係る入札（見積合わせを含む。以下同じ。）に関して、</w:t>
      </w:r>
      <w:r w:rsidR="007F1DF6" w:rsidRPr="008C03C4">
        <w:rPr>
          <w:rFonts w:hint="eastAsia"/>
        </w:rPr>
        <w:t>受注者</w:t>
      </w:r>
      <w:r w:rsidRPr="008C03C4">
        <w:rPr>
          <w:rFonts w:hint="eastAsia"/>
        </w:rPr>
        <w:t>が私的独占の禁止及び公正取引の確保に関する法律（昭和２２年法律第５４号）第２条第６項の不当な取引制限をし、同法第３条の規定に違反する行為がある又はあったとして、同法第７条又は第７条の２の規定による命令を行い、当該命令が確定したとき。</w:t>
      </w:r>
    </w:p>
    <w:p w:rsidR="000E29D8" w:rsidRPr="008C03C4" w:rsidRDefault="000E29D8" w:rsidP="000E29D8">
      <w:pPr>
        <w:ind w:leftChars="100" w:left="420" w:hangingChars="100" w:hanging="210"/>
      </w:pPr>
      <w:r w:rsidRPr="008C03C4">
        <w:rPr>
          <w:rFonts w:hint="eastAsia"/>
        </w:rPr>
        <w:t>⑵　この契約に係る入札に関して、</w:t>
      </w:r>
      <w:r w:rsidR="007F1DF6" w:rsidRPr="008C03C4">
        <w:rPr>
          <w:rFonts w:hint="eastAsia"/>
        </w:rPr>
        <w:t>受注者</w:t>
      </w:r>
      <w:r w:rsidR="00E151D5" w:rsidRPr="008C03C4">
        <w:rPr>
          <w:rFonts w:hint="eastAsia"/>
        </w:rPr>
        <w:t>（</w:t>
      </w:r>
      <w:r w:rsidR="007F1DF6" w:rsidRPr="008C03C4">
        <w:rPr>
          <w:rFonts w:hint="eastAsia"/>
        </w:rPr>
        <w:t>受注者</w:t>
      </w:r>
      <w:r w:rsidR="00E151D5" w:rsidRPr="008C03C4">
        <w:rPr>
          <w:rFonts w:hint="eastAsia"/>
        </w:rPr>
        <w:t>の役員等</w:t>
      </w:r>
      <w:r w:rsidR="006157CB" w:rsidRPr="008C03C4">
        <w:rPr>
          <w:rFonts w:hint="eastAsia"/>
        </w:rPr>
        <w:t>（広島市発注契約に係る暴力団等排除措置要綱第２条第８項に規定する役員等をいう。）</w:t>
      </w:r>
      <w:r w:rsidR="00E151D5" w:rsidRPr="008C03C4">
        <w:rPr>
          <w:rFonts w:hint="eastAsia"/>
        </w:rPr>
        <w:t>、代理人、使用人その他の従業員を含む。以下この項において同じ。）</w:t>
      </w:r>
      <w:r w:rsidRPr="008C03C4">
        <w:rPr>
          <w:rFonts w:hint="eastAsia"/>
        </w:rPr>
        <w:t>が、刑法（明治４０年法律第４５号）第９６条の６に規定する行為をし、これに対する刑が確定したとき。</w:t>
      </w:r>
    </w:p>
    <w:p w:rsidR="000E29D8" w:rsidRPr="008C03C4" w:rsidRDefault="000E29D8" w:rsidP="000E29D8">
      <w:pPr>
        <w:ind w:leftChars="100" w:left="420" w:hangingChars="100" w:hanging="210"/>
      </w:pPr>
      <w:r w:rsidRPr="008C03C4">
        <w:rPr>
          <w:rFonts w:hint="eastAsia"/>
        </w:rPr>
        <w:t>⑶　その他この契約に係る入札に関して、</w:t>
      </w:r>
      <w:r w:rsidR="007F1DF6" w:rsidRPr="008C03C4">
        <w:rPr>
          <w:rFonts w:hint="eastAsia"/>
        </w:rPr>
        <w:t>受注者</w:t>
      </w:r>
      <w:r w:rsidRPr="008C03C4">
        <w:rPr>
          <w:rFonts w:hint="eastAsia"/>
        </w:rPr>
        <w:t>が</w:t>
      </w:r>
      <w:r w:rsidR="00E151D5" w:rsidRPr="008C03C4">
        <w:rPr>
          <w:rFonts w:hint="eastAsia"/>
        </w:rPr>
        <w:t>第１号又は前号に掲げる行為</w:t>
      </w:r>
      <w:r w:rsidRPr="008C03C4">
        <w:rPr>
          <w:rFonts w:hint="eastAsia"/>
        </w:rPr>
        <w:t>をしたことが明白となったとき。</w:t>
      </w:r>
    </w:p>
    <w:p w:rsidR="000E29D8" w:rsidRPr="008C03C4" w:rsidRDefault="000E29D8" w:rsidP="000E29D8">
      <w:pPr>
        <w:ind w:leftChars="100" w:left="420" w:hangingChars="100" w:hanging="210"/>
      </w:pPr>
      <w:r w:rsidRPr="008C03C4">
        <w:rPr>
          <w:rFonts w:hint="eastAsia"/>
        </w:rPr>
        <w:t>⑷　この契約に係る入札に関して、</w:t>
      </w:r>
      <w:r w:rsidR="007F1DF6" w:rsidRPr="008C03C4">
        <w:rPr>
          <w:rFonts w:hint="eastAsia"/>
        </w:rPr>
        <w:t>受注者</w:t>
      </w:r>
      <w:r w:rsidRPr="008C03C4">
        <w:rPr>
          <w:rFonts w:hint="eastAsia"/>
        </w:rPr>
        <w:t>が、刑法第１９８条に規定する行為をし、これに対する刑が確定したとき、又は当該行為をしたことが明白となったとき。</w:t>
      </w:r>
    </w:p>
    <w:p w:rsidR="000E29D8" w:rsidRPr="008C03C4" w:rsidRDefault="000E29D8" w:rsidP="000E29D8">
      <w:pPr>
        <w:ind w:left="210" w:hangingChars="100" w:hanging="210"/>
      </w:pPr>
      <w:r w:rsidRPr="008C03C4">
        <w:rPr>
          <w:rFonts w:hint="eastAsia"/>
        </w:rPr>
        <w:t xml:space="preserve">２　</w:t>
      </w:r>
      <w:r w:rsidR="007F1DF6" w:rsidRPr="008C03C4">
        <w:rPr>
          <w:rFonts w:hint="eastAsia"/>
        </w:rPr>
        <w:t>受注者</w:t>
      </w:r>
      <w:r w:rsidRPr="008C03C4">
        <w:rPr>
          <w:rFonts w:hint="eastAsia"/>
        </w:rPr>
        <w:t>は、前項の規定による契約の解除により損害を受けることがあっても、その損害の賠償を</w:t>
      </w:r>
      <w:r w:rsidR="007F1DF6" w:rsidRPr="008C03C4">
        <w:rPr>
          <w:rFonts w:hint="eastAsia"/>
        </w:rPr>
        <w:t>発注者</w:t>
      </w:r>
      <w:r w:rsidRPr="008C03C4">
        <w:rPr>
          <w:rFonts w:hint="eastAsia"/>
        </w:rPr>
        <w:t>に請求することはできない。</w:t>
      </w:r>
    </w:p>
    <w:p w:rsidR="000E29D8" w:rsidRPr="008C03C4" w:rsidRDefault="000E29D8" w:rsidP="000E29D8">
      <w:pPr>
        <w:ind w:left="210" w:hangingChars="100" w:hanging="210"/>
      </w:pPr>
      <w:r w:rsidRPr="008C03C4">
        <w:rPr>
          <w:rFonts w:hint="eastAsia"/>
        </w:rPr>
        <w:t xml:space="preserve">３　</w:t>
      </w:r>
      <w:r w:rsidR="007F1DF6" w:rsidRPr="008C03C4">
        <w:rPr>
          <w:rFonts w:hint="eastAsia"/>
        </w:rPr>
        <w:t>受注者</w:t>
      </w:r>
      <w:r w:rsidRPr="008C03C4">
        <w:rPr>
          <w:rFonts w:hint="eastAsia"/>
        </w:rPr>
        <w:t>は、第１項各号のいずれかに該当するときは、月額単価に１２か月を乗じて得た額（以下「年額相当額」という。）の１０分の２（ただし、同項第４号に該当するときは、１０分の１）に相当する額を損害金として</w:t>
      </w:r>
      <w:r w:rsidR="007F1DF6" w:rsidRPr="008C03C4">
        <w:rPr>
          <w:rFonts w:hint="eastAsia"/>
        </w:rPr>
        <w:t>発注者</w:t>
      </w:r>
      <w:r w:rsidRPr="008C03C4">
        <w:rPr>
          <w:rFonts w:hint="eastAsia"/>
        </w:rPr>
        <w:t>の指定する期間内に支払わなければならない。この契約の解</w:t>
      </w:r>
      <w:r w:rsidRPr="008C03C4">
        <w:rPr>
          <w:rFonts w:hint="eastAsia"/>
        </w:rPr>
        <w:lastRenderedPageBreak/>
        <w:t>除又は終了の後においても、同様とする。</w:t>
      </w:r>
    </w:p>
    <w:p w:rsidR="000E29D8" w:rsidRPr="008C03C4" w:rsidRDefault="000E29D8" w:rsidP="000E29D8">
      <w:pPr>
        <w:ind w:left="210" w:hangingChars="100" w:hanging="210"/>
      </w:pPr>
      <w:r w:rsidRPr="008C03C4">
        <w:rPr>
          <w:rFonts w:hint="eastAsia"/>
        </w:rPr>
        <w:t>４　第１項の規定によりこの契約を解除した場合において、</w:t>
      </w:r>
      <w:r w:rsidR="007F1DF6" w:rsidRPr="008C03C4">
        <w:rPr>
          <w:rFonts w:hint="eastAsia"/>
        </w:rPr>
        <w:t>発注者</w:t>
      </w:r>
      <w:r w:rsidRPr="008C03C4">
        <w:rPr>
          <w:rFonts w:hint="eastAsia"/>
        </w:rPr>
        <w:t>に生じた実際の損害額が前項に規定する損害金の額を超えるときは、</w:t>
      </w:r>
      <w:r w:rsidR="007F1DF6" w:rsidRPr="008C03C4">
        <w:rPr>
          <w:rFonts w:hint="eastAsia"/>
        </w:rPr>
        <w:t>発注者</w:t>
      </w:r>
      <w:r w:rsidRPr="008C03C4">
        <w:rPr>
          <w:rFonts w:hint="eastAsia"/>
        </w:rPr>
        <w:t>は</w:t>
      </w:r>
      <w:r w:rsidR="007F1DF6" w:rsidRPr="008C03C4">
        <w:rPr>
          <w:rFonts w:hint="eastAsia"/>
        </w:rPr>
        <w:t>受注者</w:t>
      </w:r>
      <w:r w:rsidRPr="008C03C4">
        <w:rPr>
          <w:rFonts w:hint="eastAsia"/>
        </w:rPr>
        <w:t>に対しその超える額についても損害賠償請求することができる。</w:t>
      </w:r>
    </w:p>
    <w:p w:rsidR="000E29D8" w:rsidRPr="008C03C4" w:rsidRDefault="000E29D8" w:rsidP="000E29D8">
      <w:pPr>
        <w:ind w:firstLineChars="100" w:firstLine="210"/>
      </w:pPr>
      <w:r w:rsidRPr="008C03C4">
        <w:rPr>
          <w:rFonts w:hint="eastAsia"/>
        </w:rPr>
        <w:t>（契約解除）</w:t>
      </w:r>
    </w:p>
    <w:p w:rsidR="000E29D8" w:rsidRPr="008C03C4" w:rsidRDefault="000E29D8" w:rsidP="000E29D8">
      <w:pPr>
        <w:ind w:left="210" w:hangingChars="100" w:hanging="210"/>
      </w:pPr>
      <w:r w:rsidRPr="008C03C4">
        <w:rPr>
          <w:rFonts w:hint="eastAsia"/>
        </w:rPr>
        <w:t>第</w:t>
      </w:r>
      <w:r w:rsidR="009D33C9" w:rsidRPr="008C03C4">
        <w:rPr>
          <w:rFonts w:hint="eastAsia"/>
        </w:rPr>
        <w:t>１４</w:t>
      </w:r>
      <w:r w:rsidRPr="008C03C4">
        <w:rPr>
          <w:rFonts w:hint="eastAsia"/>
        </w:rPr>
        <w:t xml:space="preserve">条　</w:t>
      </w:r>
      <w:r w:rsidR="007F1DF6" w:rsidRPr="008C03C4">
        <w:rPr>
          <w:rFonts w:hint="eastAsia"/>
        </w:rPr>
        <w:t>発注者</w:t>
      </w:r>
      <w:r w:rsidRPr="008C03C4">
        <w:rPr>
          <w:rFonts w:hint="eastAsia"/>
        </w:rPr>
        <w:t>は、前条の規定による場合のほか、</w:t>
      </w:r>
      <w:r w:rsidR="007F1DF6" w:rsidRPr="008C03C4">
        <w:rPr>
          <w:rFonts w:hint="eastAsia"/>
        </w:rPr>
        <w:t>受注者</w:t>
      </w:r>
      <w:r w:rsidRPr="008C03C4">
        <w:rPr>
          <w:rFonts w:hint="eastAsia"/>
        </w:rPr>
        <w:t>が次の各号のいずれかに該当するときは、この契約を解除することができる。</w:t>
      </w:r>
    </w:p>
    <w:p w:rsidR="000E29D8" w:rsidRPr="008C03C4" w:rsidRDefault="000E29D8" w:rsidP="000E29D8">
      <w:pPr>
        <w:ind w:firstLineChars="100" w:firstLine="210"/>
      </w:pPr>
      <w:r w:rsidRPr="008C03C4">
        <w:rPr>
          <w:rFonts w:hint="eastAsia"/>
        </w:rPr>
        <w:t>⑴　この契約を履行しないとき、又は履行する見込みがないと認められるとき。</w:t>
      </w:r>
    </w:p>
    <w:p w:rsidR="000E29D8" w:rsidRPr="008C03C4" w:rsidRDefault="000E29D8" w:rsidP="000E29D8">
      <w:pPr>
        <w:ind w:firstLineChars="100" w:firstLine="210"/>
      </w:pPr>
      <w:r w:rsidRPr="008C03C4">
        <w:rPr>
          <w:rFonts w:hint="eastAsia"/>
        </w:rPr>
        <w:t>⑵　第４条第１項から第３項までの規定に違反したとき。</w:t>
      </w:r>
    </w:p>
    <w:p w:rsidR="000E29D8" w:rsidRPr="008C03C4" w:rsidRDefault="000E29D8" w:rsidP="000E29D8">
      <w:pPr>
        <w:ind w:firstLineChars="100" w:firstLine="210"/>
      </w:pPr>
      <w:r w:rsidRPr="008C03C4">
        <w:rPr>
          <w:rFonts w:hint="eastAsia"/>
        </w:rPr>
        <w:t xml:space="preserve">⑶　</w:t>
      </w:r>
      <w:r w:rsidR="007F1DF6" w:rsidRPr="008C03C4">
        <w:rPr>
          <w:rFonts w:hint="eastAsia"/>
        </w:rPr>
        <w:t>受注者</w:t>
      </w:r>
      <w:r w:rsidRPr="008C03C4">
        <w:rPr>
          <w:rFonts w:hint="eastAsia"/>
        </w:rPr>
        <w:t>が、第</w:t>
      </w:r>
      <w:r w:rsidR="009D33C9" w:rsidRPr="008C03C4">
        <w:rPr>
          <w:rFonts w:hint="eastAsia"/>
        </w:rPr>
        <w:t>１６</w:t>
      </w:r>
      <w:r w:rsidRPr="008C03C4">
        <w:rPr>
          <w:rFonts w:hint="eastAsia"/>
        </w:rPr>
        <w:t>条第３項の規定に違反したとき。</w:t>
      </w:r>
    </w:p>
    <w:p w:rsidR="000E29D8" w:rsidRPr="008C03C4" w:rsidRDefault="000E29D8" w:rsidP="00D85396">
      <w:pPr>
        <w:ind w:leftChars="100" w:left="420" w:hangingChars="100" w:hanging="210"/>
      </w:pPr>
      <w:r w:rsidRPr="008C03C4">
        <w:rPr>
          <w:rFonts w:hint="eastAsia"/>
        </w:rPr>
        <w:t>⑷　前３号に掲げる場合のほか、この契約に違反し、その違反により契約の目的を達成することができないと認められるとき。</w:t>
      </w:r>
    </w:p>
    <w:p w:rsidR="00E151D5" w:rsidRPr="008C03C4" w:rsidRDefault="00E151D5" w:rsidP="00E151D5">
      <w:pPr>
        <w:ind w:leftChars="100" w:left="420" w:hangingChars="100" w:hanging="210"/>
      </w:pPr>
      <w:r w:rsidRPr="008C03C4">
        <w:rPr>
          <w:rFonts w:hint="eastAsia"/>
        </w:rPr>
        <w:t xml:space="preserve">⑸　</w:t>
      </w:r>
      <w:r w:rsidR="007F1DF6" w:rsidRPr="008C03C4">
        <w:rPr>
          <w:rFonts w:hint="eastAsia"/>
        </w:rPr>
        <w:t>受注者</w:t>
      </w:r>
      <w:r w:rsidRPr="008C03C4">
        <w:rPr>
          <w:rFonts w:hint="eastAsia"/>
        </w:rPr>
        <w:t>が次のいずれかに該当するとき。</w:t>
      </w:r>
    </w:p>
    <w:p w:rsidR="00E151D5" w:rsidRPr="008C03C4" w:rsidRDefault="00E151D5" w:rsidP="00E151D5">
      <w:pPr>
        <w:ind w:leftChars="200" w:left="630" w:hangingChars="100" w:hanging="210"/>
      </w:pPr>
      <w:r w:rsidRPr="008C03C4">
        <w:rPr>
          <w:rFonts w:hint="eastAsia"/>
        </w:rPr>
        <w:t>ア　警察等捜査機関からの通報等により、</w:t>
      </w:r>
      <w:r w:rsidR="007F1DF6" w:rsidRPr="008C03C4">
        <w:rPr>
          <w:rFonts w:hint="eastAsia"/>
        </w:rPr>
        <w:t>受注者</w:t>
      </w:r>
      <w:r w:rsidRPr="008C03C4">
        <w:rPr>
          <w:rFonts w:hint="eastAsia"/>
        </w:rPr>
        <w:t>が暴力団、暴力団員等、暴力団等経営支配法人等</w:t>
      </w:r>
      <w:r w:rsidR="006157CB" w:rsidRPr="008C03C4">
        <w:rPr>
          <w:rFonts w:hint="eastAsia"/>
        </w:rPr>
        <w:t>又は</w:t>
      </w:r>
      <w:r w:rsidRPr="008C03C4">
        <w:rPr>
          <w:rFonts w:hint="eastAsia"/>
        </w:rPr>
        <w:t>暴力団関係者であることが判明したとき。</w:t>
      </w:r>
    </w:p>
    <w:p w:rsidR="00E151D5" w:rsidRPr="008C03C4" w:rsidRDefault="00E151D5" w:rsidP="00E151D5">
      <w:pPr>
        <w:ind w:leftChars="200" w:left="630" w:hangingChars="100" w:hanging="210"/>
      </w:pPr>
      <w:r w:rsidRPr="008C03C4">
        <w:rPr>
          <w:rFonts w:hint="eastAsia"/>
        </w:rPr>
        <w:t>イ　下請契約等又は資材、原材料</w:t>
      </w:r>
      <w:r w:rsidR="006157CB" w:rsidRPr="008C03C4">
        <w:rPr>
          <w:rFonts w:hint="eastAsia"/>
        </w:rPr>
        <w:t>等</w:t>
      </w:r>
      <w:r w:rsidRPr="008C03C4">
        <w:rPr>
          <w:rFonts w:hint="eastAsia"/>
        </w:rPr>
        <w:t>の売買その他の契約の締結に際し、その相手方</w:t>
      </w:r>
      <w:r w:rsidR="006157CB" w:rsidRPr="008C03C4">
        <w:rPr>
          <w:rFonts w:hint="eastAsia"/>
        </w:rPr>
        <w:t>となる事業者</w:t>
      </w:r>
      <w:r w:rsidRPr="008C03C4">
        <w:rPr>
          <w:rFonts w:hint="eastAsia"/>
        </w:rPr>
        <w:t>が、暴力団、暴力団員等、暴力団等経営支配法人等</w:t>
      </w:r>
      <w:r w:rsidR="006157CB" w:rsidRPr="008C03C4">
        <w:rPr>
          <w:rFonts w:hint="eastAsia"/>
        </w:rPr>
        <w:t>又は</w:t>
      </w:r>
      <w:r w:rsidRPr="008C03C4">
        <w:rPr>
          <w:rFonts w:hint="eastAsia"/>
        </w:rPr>
        <w:t>暴力団関係者であることを知りながら、当該</w:t>
      </w:r>
      <w:r w:rsidR="006157CB" w:rsidRPr="008C03C4">
        <w:rPr>
          <w:rFonts w:hint="eastAsia"/>
        </w:rPr>
        <w:t>事業者</w:t>
      </w:r>
      <w:r w:rsidRPr="008C03C4">
        <w:rPr>
          <w:rFonts w:hint="eastAsia"/>
        </w:rPr>
        <w:t>と当該下請契約等又は資材、原材料等の売買その他の契約を締結したと認められるとき。</w:t>
      </w:r>
    </w:p>
    <w:p w:rsidR="00E151D5" w:rsidRPr="008C03C4" w:rsidRDefault="00E151D5" w:rsidP="00E151D5">
      <w:pPr>
        <w:ind w:leftChars="200" w:left="630" w:hangingChars="100" w:hanging="210"/>
      </w:pPr>
      <w:r w:rsidRPr="008C03C4">
        <w:rPr>
          <w:rFonts w:hint="eastAsia"/>
        </w:rPr>
        <w:t xml:space="preserve">ウ　</w:t>
      </w:r>
      <w:r w:rsidR="007F1DF6" w:rsidRPr="008C03C4">
        <w:rPr>
          <w:rFonts w:hint="eastAsia"/>
        </w:rPr>
        <w:t>受注者</w:t>
      </w:r>
      <w:r w:rsidRPr="008C03C4">
        <w:rPr>
          <w:rFonts w:hint="eastAsia"/>
        </w:rPr>
        <w:t>が締結した下請契約等又は資材、原材料等の売買その他の契約の相手方</w:t>
      </w:r>
      <w:r w:rsidR="006157CB" w:rsidRPr="008C03C4">
        <w:rPr>
          <w:rFonts w:hint="eastAsia"/>
        </w:rPr>
        <w:t>である事業者</w:t>
      </w:r>
      <w:r w:rsidRPr="008C03C4">
        <w:rPr>
          <w:rFonts w:hint="eastAsia"/>
        </w:rPr>
        <w:t>が、暴力団、暴力団員等、暴力団等経営支配法人等</w:t>
      </w:r>
      <w:r w:rsidR="006157CB" w:rsidRPr="008C03C4">
        <w:rPr>
          <w:rFonts w:hint="eastAsia"/>
        </w:rPr>
        <w:t>又は</w:t>
      </w:r>
      <w:r w:rsidRPr="008C03C4">
        <w:rPr>
          <w:rFonts w:hint="eastAsia"/>
        </w:rPr>
        <w:t>暴力団関係者であることが警察等捜査機関からの通報等により判明した場合（イに該当する場合を除く。）に、</w:t>
      </w:r>
      <w:r w:rsidR="007F1DF6" w:rsidRPr="008C03C4">
        <w:rPr>
          <w:rFonts w:hint="eastAsia"/>
        </w:rPr>
        <w:t>発注者</w:t>
      </w:r>
      <w:r w:rsidRPr="008C03C4">
        <w:rPr>
          <w:rFonts w:hint="eastAsia"/>
        </w:rPr>
        <w:t>が</w:t>
      </w:r>
      <w:r w:rsidR="007F1DF6" w:rsidRPr="008C03C4">
        <w:rPr>
          <w:rFonts w:hint="eastAsia"/>
        </w:rPr>
        <w:t>受注者</w:t>
      </w:r>
      <w:r w:rsidRPr="008C03C4">
        <w:rPr>
          <w:rFonts w:hint="eastAsia"/>
        </w:rPr>
        <w:t>に対して当該下請契約等又は資材、原材料等の売買その他の契約の解除を求め、</w:t>
      </w:r>
      <w:r w:rsidR="007F1DF6" w:rsidRPr="008C03C4">
        <w:rPr>
          <w:rFonts w:hint="eastAsia"/>
        </w:rPr>
        <w:t>受注者</w:t>
      </w:r>
      <w:r w:rsidRPr="008C03C4">
        <w:rPr>
          <w:rFonts w:hint="eastAsia"/>
        </w:rPr>
        <w:t>がこれに従わなかったとき。</w:t>
      </w:r>
    </w:p>
    <w:p w:rsidR="000E29D8" w:rsidRPr="008C03C4" w:rsidRDefault="000E29D8" w:rsidP="000E29D8">
      <w:pPr>
        <w:ind w:left="210" w:hangingChars="100" w:hanging="210"/>
      </w:pPr>
      <w:r w:rsidRPr="008C03C4">
        <w:rPr>
          <w:rFonts w:hint="eastAsia"/>
        </w:rPr>
        <w:t xml:space="preserve">２　</w:t>
      </w:r>
      <w:r w:rsidR="007F1DF6" w:rsidRPr="008C03C4">
        <w:rPr>
          <w:rFonts w:hint="eastAsia"/>
        </w:rPr>
        <w:t>受注者</w:t>
      </w:r>
      <w:r w:rsidRPr="008C03C4">
        <w:rPr>
          <w:rFonts w:hint="eastAsia"/>
        </w:rPr>
        <w:t>は、前項の規定による契約の解除により損害を受けることがあっても、その損害の賠償を</w:t>
      </w:r>
      <w:r w:rsidR="007F1DF6" w:rsidRPr="008C03C4">
        <w:rPr>
          <w:rFonts w:hint="eastAsia"/>
        </w:rPr>
        <w:t>発注者</w:t>
      </w:r>
      <w:r w:rsidRPr="008C03C4">
        <w:rPr>
          <w:rFonts w:hint="eastAsia"/>
        </w:rPr>
        <w:t>に請求することができないものとする。</w:t>
      </w:r>
    </w:p>
    <w:p w:rsidR="000E29D8" w:rsidRPr="008C03C4" w:rsidRDefault="000E29D8" w:rsidP="000E29D8">
      <w:pPr>
        <w:ind w:left="210" w:hangingChars="100" w:hanging="210"/>
      </w:pPr>
      <w:r w:rsidRPr="008C03C4">
        <w:rPr>
          <w:rFonts w:hint="eastAsia"/>
        </w:rPr>
        <w:t xml:space="preserve">３　</w:t>
      </w:r>
      <w:r w:rsidR="007F1DF6" w:rsidRPr="008C03C4">
        <w:rPr>
          <w:rFonts w:hint="eastAsia"/>
        </w:rPr>
        <w:t>受注者</w:t>
      </w:r>
      <w:r w:rsidRPr="008C03C4">
        <w:rPr>
          <w:rFonts w:hint="eastAsia"/>
        </w:rPr>
        <w:t>は、第１項の規定によりこの契約を解除されたときは、年額相当額の１０分の１に相当する額を、違約金として</w:t>
      </w:r>
      <w:r w:rsidR="007F1DF6" w:rsidRPr="008C03C4">
        <w:rPr>
          <w:rFonts w:hint="eastAsia"/>
        </w:rPr>
        <w:t>発注者</w:t>
      </w:r>
      <w:r w:rsidRPr="008C03C4">
        <w:rPr>
          <w:rFonts w:hint="eastAsia"/>
        </w:rPr>
        <w:t>の指定する期間内に支払わなければならない。</w:t>
      </w:r>
    </w:p>
    <w:p w:rsidR="000E29D8" w:rsidRPr="008C03C4" w:rsidRDefault="000E29D8" w:rsidP="000E29D8">
      <w:pPr>
        <w:ind w:firstLineChars="100" w:firstLine="210"/>
      </w:pPr>
      <w:r w:rsidRPr="008C03C4">
        <w:rPr>
          <w:rFonts w:hint="eastAsia"/>
        </w:rPr>
        <w:t>（解除後の処理）</w:t>
      </w:r>
    </w:p>
    <w:p w:rsidR="000E29D8" w:rsidRPr="008C03C4" w:rsidRDefault="000E29D8" w:rsidP="000E29D8">
      <w:pPr>
        <w:ind w:left="210" w:hangingChars="100" w:hanging="210"/>
      </w:pPr>
      <w:r w:rsidRPr="008C03C4">
        <w:rPr>
          <w:rFonts w:hint="eastAsia"/>
        </w:rPr>
        <w:t>第</w:t>
      </w:r>
      <w:r w:rsidR="009D33C9" w:rsidRPr="008C03C4">
        <w:rPr>
          <w:rFonts w:hint="eastAsia"/>
        </w:rPr>
        <w:t>１５</w:t>
      </w:r>
      <w:r w:rsidRPr="008C03C4">
        <w:rPr>
          <w:rFonts w:hint="eastAsia"/>
        </w:rPr>
        <w:t xml:space="preserve">条　</w:t>
      </w:r>
      <w:r w:rsidR="007F1DF6" w:rsidRPr="008C03C4">
        <w:rPr>
          <w:rFonts w:hint="eastAsia"/>
        </w:rPr>
        <w:t>発注者</w:t>
      </w:r>
      <w:r w:rsidRPr="008C03C4">
        <w:rPr>
          <w:rFonts w:hint="eastAsia"/>
        </w:rPr>
        <w:t>は、前２条の規定によりこの契約を解除した場合は、解除の日までの賃貸借に相応する契約代金相当額を</w:t>
      </w:r>
      <w:r w:rsidR="007F1DF6" w:rsidRPr="008C03C4">
        <w:rPr>
          <w:rFonts w:hint="eastAsia"/>
        </w:rPr>
        <w:t>受注者</w:t>
      </w:r>
      <w:r w:rsidRPr="008C03C4">
        <w:rPr>
          <w:rFonts w:hint="eastAsia"/>
        </w:rPr>
        <w:t>に支払うものとする。</w:t>
      </w:r>
    </w:p>
    <w:p w:rsidR="000E29D8" w:rsidRPr="008C03C4" w:rsidRDefault="000E29D8" w:rsidP="000E29D8">
      <w:pPr>
        <w:ind w:firstLineChars="100" w:firstLine="210"/>
      </w:pPr>
      <w:r w:rsidRPr="008C03C4">
        <w:rPr>
          <w:rFonts w:hint="eastAsia"/>
        </w:rPr>
        <w:t>（契約保証金）</w:t>
      </w:r>
    </w:p>
    <w:p w:rsidR="000E29D8" w:rsidRPr="008C03C4" w:rsidRDefault="000E29D8" w:rsidP="000E29D8">
      <w:pPr>
        <w:ind w:left="210" w:hangingChars="100" w:hanging="210"/>
      </w:pPr>
      <w:r w:rsidRPr="008C03C4">
        <w:rPr>
          <w:rFonts w:hint="eastAsia"/>
        </w:rPr>
        <w:t>第</w:t>
      </w:r>
      <w:r w:rsidR="009D33C9" w:rsidRPr="008C03C4">
        <w:rPr>
          <w:rFonts w:hint="eastAsia"/>
        </w:rPr>
        <w:t>１６</w:t>
      </w:r>
      <w:r w:rsidRPr="008C03C4">
        <w:rPr>
          <w:rFonts w:hint="eastAsia"/>
        </w:rPr>
        <w:t>条　契約保証金は年額相当額の１０分の１以上とし、</w:t>
      </w:r>
      <w:r w:rsidR="007F1DF6" w:rsidRPr="008C03C4">
        <w:rPr>
          <w:rFonts w:hint="eastAsia"/>
        </w:rPr>
        <w:t>受注者</w:t>
      </w:r>
      <w:r w:rsidRPr="008C03C4">
        <w:rPr>
          <w:rFonts w:hint="eastAsia"/>
        </w:rPr>
        <w:t>がこの契約に基づく義務を履行したときは、返還するものとする。</w:t>
      </w:r>
    </w:p>
    <w:p w:rsidR="000E29D8" w:rsidRPr="008C03C4" w:rsidRDefault="000E29D8" w:rsidP="000E29D8">
      <w:r w:rsidRPr="008C03C4">
        <w:rPr>
          <w:rFonts w:hint="eastAsia"/>
        </w:rPr>
        <w:t>２　契約保証金には、利息を付けない。</w:t>
      </w:r>
    </w:p>
    <w:p w:rsidR="000E29D8" w:rsidRPr="008C03C4" w:rsidRDefault="000E29D8" w:rsidP="000E29D8">
      <w:pPr>
        <w:ind w:left="210" w:hangingChars="100" w:hanging="210"/>
      </w:pPr>
      <w:r w:rsidRPr="008C03C4">
        <w:rPr>
          <w:rFonts w:hint="eastAsia"/>
        </w:rPr>
        <w:t xml:space="preserve">３　</w:t>
      </w:r>
      <w:r w:rsidR="007F1DF6" w:rsidRPr="008C03C4">
        <w:rPr>
          <w:rFonts w:hint="eastAsia"/>
        </w:rPr>
        <w:t>受注者</w:t>
      </w:r>
      <w:r w:rsidRPr="008C03C4">
        <w:rPr>
          <w:rFonts w:hint="eastAsia"/>
        </w:rPr>
        <w:t>がこの契約について広島市契約規則（昭和３９年広島市規則第２８号）第３１条第１号の履行保証保険契約を締結した場合において、当該履行保証保険契約の履行保証保険期間の終期（以下「保険期間の終期」という。）がこの契約の履行期間の最終日に至らないものであるときは、</w:t>
      </w:r>
      <w:r w:rsidR="007F1DF6" w:rsidRPr="008C03C4">
        <w:rPr>
          <w:rFonts w:hint="eastAsia"/>
        </w:rPr>
        <w:t>受注者</w:t>
      </w:r>
      <w:r w:rsidRPr="008C03C4">
        <w:rPr>
          <w:rFonts w:hint="eastAsia"/>
        </w:rPr>
        <w:t>は、当該保険期間の終期の日から起算して７日前の日までに、当該保険期間の終期の日の</w:t>
      </w:r>
      <w:r w:rsidRPr="008C03C4">
        <w:rPr>
          <w:rFonts w:hint="eastAsia"/>
        </w:rPr>
        <w:lastRenderedPageBreak/>
        <w:t>翌日から１年間又は複数年間（この契約の残余の履行期間が当該１年間又は複数年間の中途で到来する場合にあっては、当該残余の履行期間の最終日まで）を新たな期間（以下「新たな対象期間」という。）とする履行保証保険契約を締結して</w:t>
      </w:r>
      <w:r w:rsidR="007F1DF6" w:rsidRPr="008C03C4">
        <w:rPr>
          <w:rFonts w:hint="eastAsia"/>
        </w:rPr>
        <w:t>発注者</w:t>
      </w:r>
      <w:r w:rsidRPr="008C03C4">
        <w:rPr>
          <w:rFonts w:hint="eastAsia"/>
        </w:rPr>
        <w:t>に提出するか、又は新たな対象期間に係る契約保証金を</w:t>
      </w:r>
      <w:r w:rsidR="007F1DF6" w:rsidRPr="008C03C4">
        <w:rPr>
          <w:rFonts w:hint="eastAsia"/>
        </w:rPr>
        <w:t>発注者</w:t>
      </w:r>
      <w:r w:rsidRPr="008C03C4">
        <w:rPr>
          <w:rFonts w:hint="eastAsia"/>
        </w:rPr>
        <w:t>に納付するものとする。新たな履行保証保険契約を締結して提出した場合において、当該履行保証保険契約の保険期間の終期がこの契約の履行期間の最終日に至らないものであるときも、同様とする。</w:t>
      </w:r>
    </w:p>
    <w:p w:rsidR="000E29D8" w:rsidRPr="008C03C4" w:rsidRDefault="000E29D8" w:rsidP="000E29D8">
      <w:pPr>
        <w:ind w:left="210" w:hangingChars="100" w:hanging="210"/>
      </w:pPr>
      <w:r w:rsidRPr="008C03C4">
        <w:rPr>
          <w:rFonts w:hint="eastAsia"/>
        </w:rPr>
        <w:t xml:space="preserve">４　</w:t>
      </w:r>
      <w:r w:rsidR="007F1DF6" w:rsidRPr="008C03C4">
        <w:rPr>
          <w:rFonts w:hint="eastAsia"/>
        </w:rPr>
        <w:t>受注者</w:t>
      </w:r>
      <w:r w:rsidRPr="008C03C4">
        <w:rPr>
          <w:rFonts w:hint="eastAsia"/>
        </w:rPr>
        <w:t>が契約の締結と同時に納付した契約保証金</w:t>
      </w:r>
      <w:r w:rsidR="00BB3E06" w:rsidRPr="008C03C4">
        <w:rPr>
          <w:rFonts w:hint="eastAsia"/>
        </w:rPr>
        <w:t>（履行保証保険契約に基づき支払われる保険金及び前項の規定により</w:t>
      </w:r>
      <w:r w:rsidR="007F1DF6" w:rsidRPr="008C03C4">
        <w:rPr>
          <w:rFonts w:hint="eastAsia"/>
        </w:rPr>
        <w:t>受注者</w:t>
      </w:r>
      <w:r w:rsidR="00BB3E06" w:rsidRPr="008C03C4">
        <w:rPr>
          <w:rFonts w:hint="eastAsia"/>
        </w:rPr>
        <w:t>が納付した契約保証金を含む。）</w:t>
      </w:r>
      <w:r w:rsidRPr="008C03C4">
        <w:rPr>
          <w:rFonts w:hint="eastAsia"/>
        </w:rPr>
        <w:t>は、第</w:t>
      </w:r>
      <w:r w:rsidR="009D33C9" w:rsidRPr="008C03C4">
        <w:rPr>
          <w:rFonts w:hint="eastAsia"/>
        </w:rPr>
        <w:t>１３</w:t>
      </w:r>
      <w:r w:rsidRPr="008C03C4">
        <w:rPr>
          <w:rFonts w:hint="eastAsia"/>
        </w:rPr>
        <w:t>条第１項及び第</w:t>
      </w:r>
      <w:r w:rsidR="009D33C9" w:rsidRPr="008C03C4">
        <w:rPr>
          <w:rFonts w:hint="eastAsia"/>
        </w:rPr>
        <w:t>１４</w:t>
      </w:r>
      <w:r w:rsidRPr="008C03C4">
        <w:rPr>
          <w:rFonts w:hint="eastAsia"/>
        </w:rPr>
        <w:t>条第１項の規定により契約が解除された場合においては</w:t>
      </w:r>
      <w:r w:rsidR="007F1DF6" w:rsidRPr="008C03C4">
        <w:rPr>
          <w:rFonts w:hint="eastAsia"/>
        </w:rPr>
        <w:t>発注者</w:t>
      </w:r>
      <w:r w:rsidRPr="008C03C4">
        <w:rPr>
          <w:rFonts w:hint="eastAsia"/>
        </w:rPr>
        <w:t>に帰属し、当該契約保証金があるとき、又はこれに代わる担保の提供が行われているときは、</w:t>
      </w:r>
      <w:r w:rsidR="007F1DF6" w:rsidRPr="008C03C4">
        <w:rPr>
          <w:rFonts w:hint="eastAsia"/>
        </w:rPr>
        <w:t>発注者</w:t>
      </w:r>
      <w:r w:rsidRPr="008C03C4">
        <w:rPr>
          <w:rFonts w:hint="eastAsia"/>
        </w:rPr>
        <w:t>は当該契約保証金又は担保をもって損害金又は違約金に充当することができる。</w:t>
      </w:r>
    </w:p>
    <w:p w:rsidR="000E29D8" w:rsidRPr="008C03C4" w:rsidRDefault="000E29D8" w:rsidP="000E29D8">
      <w:pPr>
        <w:ind w:firstLineChars="100" w:firstLine="210"/>
      </w:pPr>
      <w:r w:rsidRPr="008C03C4">
        <w:rPr>
          <w:rFonts w:hint="eastAsia"/>
        </w:rPr>
        <w:t>（暴力団等からの不当介入の排除）</w:t>
      </w:r>
    </w:p>
    <w:p w:rsidR="000E29D8" w:rsidRPr="008C03C4" w:rsidRDefault="000E29D8" w:rsidP="000E29D8">
      <w:pPr>
        <w:ind w:left="210" w:hangingChars="100" w:hanging="210"/>
      </w:pPr>
      <w:r w:rsidRPr="008C03C4">
        <w:rPr>
          <w:rFonts w:hint="eastAsia"/>
        </w:rPr>
        <w:t>第</w:t>
      </w:r>
      <w:r w:rsidR="009D33C9" w:rsidRPr="008C03C4">
        <w:rPr>
          <w:rFonts w:hint="eastAsia"/>
        </w:rPr>
        <w:t>１７</w:t>
      </w:r>
      <w:r w:rsidRPr="008C03C4">
        <w:rPr>
          <w:rFonts w:hint="eastAsia"/>
        </w:rPr>
        <w:t xml:space="preserve">条　</w:t>
      </w:r>
      <w:r w:rsidR="007F1DF6" w:rsidRPr="008C03C4">
        <w:rPr>
          <w:rFonts w:hint="eastAsia"/>
        </w:rPr>
        <w:t>受注者</w:t>
      </w:r>
      <w:r w:rsidRPr="008C03C4">
        <w:rPr>
          <w:rFonts w:hint="eastAsia"/>
        </w:rPr>
        <w:t>は、契約の履行に当たり暴力団等</w:t>
      </w:r>
      <w:r w:rsidR="00E151D5" w:rsidRPr="008C03C4">
        <w:rPr>
          <w:rFonts w:hint="eastAsia"/>
        </w:rPr>
        <w:t>（広島市発注契約に係る暴力団等排除措置要綱第２条第６項に規定する暴力団等をいう。第４項において同じ。）</w:t>
      </w:r>
      <w:r w:rsidRPr="008C03C4">
        <w:rPr>
          <w:rFonts w:hint="eastAsia"/>
        </w:rPr>
        <w:t>から不当介入を受けた場合は、その旨を直ちに</w:t>
      </w:r>
      <w:r w:rsidR="007F1DF6" w:rsidRPr="008C03C4">
        <w:rPr>
          <w:rFonts w:hint="eastAsia"/>
        </w:rPr>
        <w:t>発注者</w:t>
      </w:r>
      <w:r w:rsidRPr="008C03C4">
        <w:rPr>
          <w:rFonts w:hint="eastAsia"/>
        </w:rPr>
        <w:t>に報告するとともに、所轄の警察署に届け出なければならない。</w:t>
      </w:r>
    </w:p>
    <w:p w:rsidR="000E29D8" w:rsidRPr="008C03C4" w:rsidRDefault="000E29D8" w:rsidP="000E29D8">
      <w:pPr>
        <w:ind w:left="210" w:hangingChars="100" w:hanging="210"/>
      </w:pPr>
      <w:r w:rsidRPr="008C03C4">
        <w:rPr>
          <w:rFonts w:hint="eastAsia"/>
        </w:rPr>
        <w:t xml:space="preserve">２　</w:t>
      </w:r>
      <w:r w:rsidR="007F1DF6" w:rsidRPr="008C03C4">
        <w:rPr>
          <w:rFonts w:hint="eastAsia"/>
        </w:rPr>
        <w:t>受注者</w:t>
      </w:r>
      <w:r w:rsidRPr="008C03C4">
        <w:rPr>
          <w:rFonts w:hint="eastAsia"/>
        </w:rPr>
        <w:t>は、前項の場合において、</w:t>
      </w:r>
      <w:r w:rsidR="007F1DF6" w:rsidRPr="008C03C4">
        <w:rPr>
          <w:rFonts w:hint="eastAsia"/>
        </w:rPr>
        <w:t>発注者</w:t>
      </w:r>
      <w:r w:rsidRPr="008C03C4">
        <w:rPr>
          <w:rFonts w:hint="eastAsia"/>
        </w:rPr>
        <w:t>及び所轄の警察署と協力して不当介入の排除対策を講じなければならない。</w:t>
      </w:r>
    </w:p>
    <w:p w:rsidR="000E29D8" w:rsidRPr="008C03C4" w:rsidRDefault="000E29D8" w:rsidP="000E29D8">
      <w:pPr>
        <w:ind w:left="210" w:hangingChars="100" w:hanging="210"/>
      </w:pPr>
      <w:r w:rsidRPr="008C03C4">
        <w:rPr>
          <w:rFonts w:hint="eastAsia"/>
        </w:rPr>
        <w:t xml:space="preserve">３　</w:t>
      </w:r>
      <w:r w:rsidR="007F1DF6" w:rsidRPr="008C03C4">
        <w:rPr>
          <w:rFonts w:hint="eastAsia"/>
        </w:rPr>
        <w:t>受注者</w:t>
      </w:r>
      <w:r w:rsidRPr="008C03C4">
        <w:rPr>
          <w:rFonts w:hint="eastAsia"/>
        </w:rPr>
        <w:t>は、前項の規定による排除対策を講じたにもかかわらず、物件の設置又は維持管理（以下「物件の設置等」という。）に遅れが生じるおそれがある場合は、</w:t>
      </w:r>
      <w:r w:rsidR="007F1DF6" w:rsidRPr="008C03C4">
        <w:rPr>
          <w:rFonts w:hint="eastAsia"/>
        </w:rPr>
        <w:t>発注者</w:t>
      </w:r>
      <w:r w:rsidRPr="008C03C4">
        <w:rPr>
          <w:rFonts w:hint="eastAsia"/>
        </w:rPr>
        <w:t>と物件の設置等の時期に関する協議を行わなければならない｡</w:t>
      </w:r>
    </w:p>
    <w:p w:rsidR="000E29D8" w:rsidRPr="008C03C4" w:rsidRDefault="000E29D8" w:rsidP="000E29D8">
      <w:pPr>
        <w:ind w:left="210" w:hangingChars="100" w:hanging="210"/>
      </w:pPr>
      <w:r w:rsidRPr="008C03C4">
        <w:rPr>
          <w:rFonts w:hint="eastAsia"/>
        </w:rPr>
        <w:t xml:space="preserve">４　</w:t>
      </w:r>
      <w:r w:rsidR="007F1DF6" w:rsidRPr="008C03C4">
        <w:rPr>
          <w:rFonts w:hint="eastAsia"/>
        </w:rPr>
        <w:t>受注者</w:t>
      </w:r>
      <w:r w:rsidRPr="008C03C4">
        <w:rPr>
          <w:rFonts w:hint="eastAsia"/>
        </w:rPr>
        <w:t>は、暴力団等から不当介入による被害を受けた場合は、その旨を直ちに</w:t>
      </w:r>
      <w:r w:rsidR="007F1DF6" w:rsidRPr="008C03C4">
        <w:rPr>
          <w:rFonts w:hint="eastAsia"/>
        </w:rPr>
        <w:t>発注者</w:t>
      </w:r>
      <w:r w:rsidRPr="008C03C4">
        <w:rPr>
          <w:rFonts w:hint="eastAsia"/>
        </w:rPr>
        <w:t>へ報告するとともに、被害届を速やかに所轄の警察署に提出しなければならない。</w:t>
      </w:r>
    </w:p>
    <w:p w:rsidR="000E29D8" w:rsidRPr="008C03C4" w:rsidRDefault="000E29D8" w:rsidP="000E29D8">
      <w:pPr>
        <w:ind w:left="210" w:hangingChars="100" w:hanging="210"/>
      </w:pPr>
      <w:r w:rsidRPr="008C03C4">
        <w:rPr>
          <w:rFonts w:hint="eastAsia"/>
        </w:rPr>
        <w:t xml:space="preserve">５　</w:t>
      </w:r>
      <w:r w:rsidR="007F1DF6" w:rsidRPr="008C03C4">
        <w:rPr>
          <w:rFonts w:hint="eastAsia"/>
        </w:rPr>
        <w:t>受注者</w:t>
      </w:r>
      <w:r w:rsidRPr="008C03C4">
        <w:rPr>
          <w:rFonts w:hint="eastAsia"/>
        </w:rPr>
        <w:t>は、前項の被害により物件の設置等に遅れが生じるおそれがある場合は、</w:t>
      </w:r>
      <w:r w:rsidR="007F1DF6" w:rsidRPr="008C03C4">
        <w:rPr>
          <w:rFonts w:hint="eastAsia"/>
        </w:rPr>
        <w:t>発注者</w:t>
      </w:r>
      <w:r w:rsidRPr="008C03C4">
        <w:rPr>
          <w:rFonts w:hint="eastAsia"/>
        </w:rPr>
        <w:t>と物件の設置等の時期に関する協議を行うものとする。</w:t>
      </w:r>
    </w:p>
    <w:p w:rsidR="000E29D8" w:rsidRPr="008C03C4" w:rsidRDefault="000E29D8" w:rsidP="000E29D8">
      <w:pPr>
        <w:ind w:firstLineChars="100" w:firstLine="210"/>
      </w:pPr>
      <w:r w:rsidRPr="008C03C4">
        <w:rPr>
          <w:rFonts w:hint="eastAsia"/>
        </w:rPr>
        <w:t>（損害賠償）</w:t>
      </w:r>
    </w:p>
    <w:p w:rsidR="000E29D8" w:rsidRPr="008C03C4" w:rsidRDefault="000E29D8" w:rsidP="000E29D8">
      <w:pPr>
        <w:ind w:left="210" w:hangingChars="100" w:hanging="210"/>
      </w:pPr>
      <w:r w:rsidRPr="008C03C4">
        <w:rPr>
          <w:rFonts w:hint="eastAsia"/>
        </w:rPr>
        <w:t>第</w:t>
      </w:r>
      <w:r w:rsidR="009D33C9" w:rsidRPr="008C03C4">
        <w:rPr>
          <w:rFonts w:hint="eastAsia"/>
        </w:rPr>
        <w:t>１８</w:t>
      </w:r>
      <w:r w:rsidRPr="008C03C4">
        <w:rPr>
          <w:rFonts w:hint="eastAsia"/>
        </w:rPr>
        <w:t xml:space="preserve">条　</w:t>
      </w:r>
      <w:r w:rsidR="007F1DF6" w:rsidRPr="008C03C4">
        <w:rPr>
          <w:rFonts w:hint="eastAsia"/>
        </w:rPr>
        <w:t>受注者</w:t>
      </w:r>
      <w:r w:rsidRPr="008C03C4">
        <w:rPr>
          <w:rFonts w:hint="eastAsia"/>
        </w:rPr>
        <w:t>は、自己の責めに帰すべき理由により、</w:t>
      </w:r>
      <w:r w:rsidR="007F1DF6" w:rsidRPr="008C03C4">
        <w:rPr>
          <w:rFonts w:hint="eastAsia"/>
        </w:rPr>
        <w:t>発注者</w:t>
      </w:r>
      <w:r w:rsidR="00A34816" w:rsidRPr="008C03C4">
        <w:rPr>
          <w:rFonts w:hint="eastAsia"/>
        </w:rPr>
        <w:t>又は第三者</w:t>
      </w:r>
      <w:r w:rsidRPr="008C03C4">
        <w:rPr>
          <w:rFonts w:hint="eastAsia"/>
        </w:rPr>
        <w:t>に損害を与えたときは、その損害を賠償しなければならない。この場合における賠償額は、</w:t>
      </w:r>
      <w:r w:rsidR="007F1DF6" w:rsidRPr="008C03C4">
        <w:rPr>
          <w:rFonts w:hint="eastAsia"/>
        </w:rPr>
        <w:t>発注者</w:t>
      </w:r>
      <w:r w:rsidRPr="008C03C4">
        <w:rPr>
          <w:rFonts w:hint="eastAsia"/>
        </w:rPr>
        <w:t>が認定するものとする。</w:t>
      </w:r>
    </w:p>
    <w:p w:rsidR="000E29D8" w:rsidRPr="008C03C4" w:rsidRDefault="000E29D8" w:rsidP="000E29D8">
      <w:pPr>
        <w:ind w:firstLineChars="100" w:firstLine="210"/>
      </w:pPr>
      <w:r w:rsidRPr="008C03C4">
        <w:rPr>
          <w:rFonts w:hint="eastAsia"/>
        </w:rPr>
        <w:t>（物件の返還）</w:t>
      </w:r>
    </w:p>
    <w:p w:rsidR="000E29D8" w:rsidRPr="008C03C4" w:rsidRDefault="000E29D8" w:rsidP="000E29D8">
      <w:pPr>
        <w:ind w:left="210" w:hangingChars="100" w:hanging="210"/>
      </w:pPr>
      <w:r w:rsidRPr="008C03C4">
        <w:rPr>
          <w:rFonts w:hint="eastAsia"/>
        </w:rPr>
        <w:t>第</w:t>
      </w:r>
      <w:r w:rsidR="009D33C9" w:rsidRPr="008C03C4">
        <w:rPr>
          <w:rFonts w:hint="eastAsia"/>
        </w:rPr>
        <w:t>１９</w:t>
      </w:r>
      <w:r w:rsidRPr="008C03C4">
        <w:rPr>
          <w:rFonts w:hint="eastAsia"/>
        </w:rPr>
        <w:t xml:space="preserve">条　</w:t>
      </w:r>
      <w:r w:rsidR="007F1DF6" w:rsidRPr="008C03C4">
        <w:rPr>
          <w:rFonts w:hint="eastAsia"/>
        </w:rPr>
        <w:t>発注者</w:t>
      </w:r>
      <w:r w:rsidRPr="008C03C4">
        <w:rPr>
          <w:rFonts w:hint="eastAsia"/>
        </w:rPr>
        <w:t>は、賃貸借期間が満了したとき、又は第</w:t>
      </w:r>
      <w:r w:rsidR="009D33C9" w:rsidRPr="008C03C4">
        <w:rPr>
          <w:rFonts w:hint="eastAsia"/>
        </w:rPr>
        <w:t>１２</w:t>
      </w:r>
      <w:r w:rsidRPr="008C03C4">
        <w:rPr>
          <w:rFonts w:hint="eastAsia"/>
        </w:rPr>
        <w:t>条第１項、第</w:t>
      </w:r>
      <w:r w:rsidR="009D33C9" w:rsidRPr="008C03C4">
        <w:rPr>
          <w:rFonts w:hint="eastAsia"/>
        </w:rPr>
        <w:t>１３</w:t>
      </w:r>
      <w:r w:rsidRPr="008C03C4">
        <w:rPr>
          <w:rFonts w:hint="eastAsia"/>
        </w:rPr>
        <w:t>条第１項及び第</w:t>
      </w:r>
      <w:r w:rsidR="009D33C9" w:rsidRPr="008C03C4">
        <w:rPr>
          <w:rFonts w:hint="eastAsia"/>
        </w:rPr>
        <w:t xml:space="preserve">　　１４</w:t>
      </w:r>
      <w:r w:rsidRPr="008C03C4">
        <w:rPr>
          <w:rFonts w:hint="eastAsia"/>
        </w:rPr>
        <w:t>条第１項の規定により、この契約が解除されたときは、物件を速やかに返還するものとする。この場合において、当該返還に要する経費は、</w:t>
      </w:r>
      <w:r w:rsidR="007F1DF6" w:rsidRPr="008C03C4">
        <w:rPr>
          <w:rFonts w:hint="eastAsia"/>
        </w:rPr>
        <w:t>受注者</w:t>
      </w:r>
      <w:r w:rsidRPr="008C03C4">
        <w:rPr>
          <w:rFonts w:hint="eastAsia"/>
        </w:rPr>
        <w:t>の負担とする。</w:t>
      </w:r>
    </w:p>
    <w:p w:rsidR="000E29D8" w:rsidRPr="008C03C4" w:rsidRDefault="000E29D8" w:rsidP="000E29D8">
      <w:pPr>
        <w:ind w:firstLineChars="100" w:firstLine="210"/>
      </w:pPr>
      <w:r w:rsidRPr="008C03C4">
        <w:rPr>
          <w:rFonts w:hint="eastAsia"/>
        </w:rPr>
        <w:t>（契約締結に要する費用負担）</w:t>
      </w:r>
    </w:p>
    <w:p w:rsidR="000E29D8" w:rsidRPr="008C03C4" w:rsidRDefault="000E29D8" w:rsidP="000E29D8">
      <w:r w:rsidRPr="008C03C4">
        <w:rPr>
          <w:rFonts w:hint="eastAsia"/>
        </w:rPr>
        <w:t>第２</w:t>
      </w:r>
      <w:r w:rsidR="009D33C9" w:rsidRPr="008C03C4">
        <w:rPr>
          <w:rFonts w:hint="eastAsia"/>
        </w:rPr>
        <w:t>０</w:t>
      </w:r>
      <w:r w:rsidRPr="008C03C4">
        <w:rPr>
          <w:rFonts w:hint="eastAsia"/>
        </w:rPr>
        <w:t>条　この契約の締結に要する経費は、</w:t>
      </w:r>
      <w:r w:rsidR="007F1DF6" w:rsidRPr="008C03C4">
        <w:rPr>
          <w:rFonts w:hint="eastAsia"/>
        </w:rPr>
        <w:t>受注者</w:t>
      </w:r>
      <w:r w:rsidRPr="008C03C4">
        <w:rPr>
          <w:rFonts w:hint="eastAsia"/>
        </w:rPr>
        <w:t>の負担とする。</w:t>
      </w:r>
    </w:p>
    <w:p w:rsidR="00A603A7" w:rsidRDefault="00A603A7" w:rsidP="00A603A7">
      <w:pPr>
        <w:spacing w:line="100" w:lineRule="exact"/>
      </w:pPr>
    </w:p>
    <w:tbl>
      <w:tblPr>
        <w:tblW w:w="0" w:type="auto"/>
        <w:tblInd w:w="-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84"/>
      </w:tblGrid>
      <w:tr w:rsidR="00A603A7" w:rsidRPr="001C11B7" w:rsidTr="001C11B7">
        <w:trPr>
          <w:trHeight w:val="1400"/>
        </w:trPr>
        <w:tc>
          <w:tcPr>
            <w:tcW w:w="9484" w:type="dxa"/>
          </w:tcPr>
          <w:p w:rsidR="00A603A7" w:rsidRPr="001C11B7" w:rsidRDefault="00A603A7" w:rsidP="00FD20EC">
            <w:pPr>
              <w:ind w:left="210" w:hangingChars="100" w:hanging="210"/>
            </w:pPr>
            <w:r w:rsidRPr="001C11B7">
              <w:rPr>
                <w:rFonts w:hint="eastAsia"/>
              </w:rPr>
              <w:t>※　公益財団法人広島市みどり生きもの協会会計規則第６５条により準用する広島市契約規則第　３１条第３号を適用し契約保証金を免除する場合、次の条文を加える。</w:t>
            </w:r>
          </w:p>
          <w:p w:rsidR="00A603A7" w:rsidRPr="001C11B7" w:rsidRDefault="00A603A7" w:rsidP="00FD20EC">
            <w:pPr>
              <w:ind w:firstLineChars="100" w:firstLine="210"/>
            </w:pPr>
            <w:r w:rsidRPr="001C11B7">
              <w:rPr>
                <w:rFonts w:hint="eastAsia"/>
              </w:rPr>
              <w:t>（相殺）</w:t>
            </w:r>
          </w:p>
          <w:p w:rsidR="00A603A7" w:rsidRPr="001C11B7" w:rsidRDefault="00A603A7" w:rsidP="006F4AA7">
            <w:pPr>
              <w:ind w:left="210" w:hangingChars="100" w:hanging="210"/>
            </w:pPr>
            <w:r w:rsidRPr="001C11B7">
              <w:rPr>
                <w:rFonts w:hint="eastAsia"/>
              </w:rPr>
              <w:t>第２０条の２　発注者は、この契約に基づいて発注者が受注者に負う金銭債務と</w:t>
            </w:r>
            <w:r w:rsidR="006F4AA7">
              <w:rPr>
                <w:rFonts w:hint="eastAsia"/>
              </w:rPr>
              <w:t>受注者</w:t>
            </w:r>
            <w:r w:rsidRPr="001C11B7">
              <w:rPr>
                <w:rFonts w:hint="eastAsia"/>
              </w:rPr>
              <w:t>が</w:t>
            </w:r>
            <w:r w:rsidR="006F4AA7">
              <w:rPr>
                <w:rFonts w:hint="eastAsia"/>
              </w:rPr>
              <w:t>発注者</w:t>
            </w:r>
            <w:bookmarkStart w:id="0" w:name="_GoBack"/>
            <w:bookmarkEnd w:id="0"/>
            <w:r w:rsidRPr="001C11B7">
              <w:rPr>
                <w:rFonts w:hint="eastAsia"/>
              </w:rPr>
              <w:t>に負う金銭債務とを相殺することができるものとし、なお不足があるときは追徴するものとする。</w:t>
            </w:r>
          </w:p>
        </w:tc>
      </w:tr>
    </w:tbl>
    <w:p w:rsidR="00A603A7" w:rsidRPr="008C03C4" w:rsidRDefault="00A603A7" w:rsidP="00A603A7">
      <w:pPr>
        <w:ind w:left="210" w:hangingChars="100" w:hanging="210"/>
      </w:pPr>
    </w:p>
    <w:p w:rsidR="000E29D8" w:rsidRPr="008C03C4" w:rsidRDefault="000E29D8" w:rsidP="000E29D8">
      <w:pPr>
        <w:ind w:firstLineChars="100" w:firstLine="210"/>
      </w:pPr>
      <w:r w:rsidRPr="008C03C4">
        <w:rPr>
          <w:rFonts w:hint="eastAsia"/>
        </w:rPr>
        <w:lastRenderedPageBreak/>
        <w:t>（守秘義務）</w:t>
      </w:r>
    </w:p>
    <w:p w:rsidR="000E29D8" w:rsidRDefault="000E29D8" w:rsidP="000E29D8">
      <w:pPr>
        <w:ind w:left="210" w:hangingChars="100" w:hanging="210"/>
      </w:pPr>
      <w:r w:rsidRPr="008C03C4">
        <w:rPr>
          <w:rFonts w:hint="eastAsia"/>
        </w:rPr>
        <w:t>第２</w:t>
      </w:r>
      <w:r w:rsidR="009D33C9" w:rsidRPr="008C03C4">
        <w:rPr>
          <w:rFonts w:hint="eastAsia"/>
        </w:rPr>
        <w:t>１</w:t>
      </w:r>
      <w:r w:rsidRPr="008C03C4">
        <w:rPr>
          <w:rFonts w:hint="eastAsia"/>
        </w:rPr>
        <w:t xml:space="preserve">条　</w:t>
      </w:r>
      <w:r w:rsidR="007F1DF6" w:rsidRPr="008C03C4">
        <w:rPr>
          <w:rFonts w:hint="eastAsia"/>
        </w:rPr>
        <w:t>受注者</w:t>
      </w:r>
      <w:r w:rsidRPr="008C03C4">
        <w:rPr>
          <w:rFonts w:hint="eastAsia"/>
        </w:rPr>
        <w:t>は、この契約の履行に際して知り得た秘密を他に漏らしてはならない。この契約の終了後及び解除後も、同様とする。</w:t>
      </w:r>
    </w:p>
    <w:p w:rsidR="000E29D8" w:rsidRPr="008C03C4" w:rsidRDefault="000E29D8" w:rsidP="000E29D8">
      <w:pPr>
        <w:ind w:firstLineChars="100" w:firstLine="210"/>
      </w:pPr>
      <w:r w:rsidRPr="008C03C4">
        <w:rPr>
          <w:rFonts w:hint="eastAsia"/>
        </w:rPr>
        <w:t>（個人情報の保護）</w:t>
      </w:r>
    </w:p>
    <w:p w:rsidR="000E29D8" w:rsidRPr="008C03C4" w:rsidRDefault="000E29D8" w:rsidP="000E29D8">
      <w:pPr>
        <w:ind w:left="210" w:hangingChars="100" w:hanging="210"/>
      </w:pPr>
      <w:r w:rsidRPr="008C03C4">
        <w:rPr>
          <w:rFonts w:hint="eastAsia"/>
        </w:rPr>
        <w:t>第２</w:t>
      </w:r>
      <w:r w:rsidR="009D33C9" w:rsidRPr="008C03C4">
        <w:rPr>
          <w:rFonts w:hint="eastAsia"/>
        </w:rPr>
        <w:t>２</w:t>
      </w:r>
      <w:r w:rsidRPr="008C03C4">
        <w:rPr>
          <w:rFonts w:hint="eastAsia"/>
        </w:rPr>
        <w:t xml:space="preserve">条　</w:t>
      </w:r>
      <w:r w:rsidR="007F1DF6" w:rsidRPr="008C03C4">
        <w:rPr>
          <w:rFonts w:hint="eastAsia"/>
        </w:rPr>
        <w:t>受注者</w:t>
      </w:r>
      <w:r w:rsidRPr="008C03C4">
        <w:rPr>
          <w:rFonts w:hint="eastAsia"/>
        </w:rPr>
        <w:t>は、この契約による業務を行うため個人情報を取り扱うに当たっては、別記「個人情報取扱特記事項」を守らなければならない。</w:t>
      </w:r>
    </w:p>
    <w:p w:rsidR="000E29D8" w:rsidRPr="008C03C4" w:rsidRDefault="000E29D8" w:rsidP="000E29D8">
      <w:pPr>
        <w:ind w:firstLineChars="100" w:firstLine="210"/>
      </w:pPr>
      <w:r w:rsidRPr="008C03C4">
        <w:rPr>
          <w:rFonts w:hint="eastAsia"/>
        </w:rPr>
        <w:t>（疑義の決定）</w:t>
      </w:r>
    </w:p>
    <w:p w:rsidR="00BF24E3" w:rsidRDefault="000E29D8" w:rsidP="00BF24E3">
      <w:pPr>
        <w:ind w:left="210" w:hangingChars="100" w:hanging="210"/>
      </w:pPr>
      <w:r w:rsidRPr="008C03C4">
        <w:rPr>
          <w:rFonts w:hint="eastAsia"/>
        </w:rPr>
        <w:t>第２</w:t>
      </w:r>
      <w:r w:rsidR="009D33C9" w:rsidRPr="008C03C4">
        <w:rPr>
          <w:rFonts w:hint="eastAsia"/>
        </w:rPr>
        <w:t>３</w:t>
      </w:r>
      <w:r w:rsidRPr="008C03C4">
        <w:rPr>
          <w:rFonts w:hint="eastAsia"/>
        </w:rPr>
        <w:t>条　この約款に定めのない事項については、必要に応じて</w:t>
      </w:r>
      <w:r w:rsidR="007F1DF6" w:rsidRPr="008C03C4">
        <w:rPr>
          <w:rFonts w:hint="eastAsia"/>
        </w:rPr>
        <w:t>発注者と受注者とが</w:t>
      </w:r>
      <w:r w:rsidRPr="008C03C4">
        <w:rPr>
          <w:rFonts w:hint="eastAsia"/>
        </w:rPr>
        <w:t>協議して、これを定める。</w:t>
      </w:r>
    </w:p>
    <w:p w:rsidR="00BF24E3" w:rsidRPr="00BF24E3" w:rsidRDefault="00BF24E3" w:rsidP="000E29D8">
      <w:pPr>
        <w:ind w:left="210" w:hangingChars="100" w:hanging="210"/>
      </w:pPr>
    </w:p>
    <w:p w:rsidR="00BF24E3" w:rsidRPr="008C03C4" w:rsidRDefault="00BF24E3" w:rsidP="000E29D8">
      <w:pPr>
        <w:ind w:left="210" w:hangingChars="100" w:hanging="210"/>
      </w:pPr>
    </w:p>
    <w:sectPr w:rsidR="00BF24E3" w:rsidRPr="008C03C4" w:rsidSect="008C03C4">
      <w:pgSz w:w="11906" w:h="16838" w:code="9"/>
      <w:pgMar w:top="851" w:right="1134" w:bottom="680" w:left="1418" w:header="851" w:footer="992" w:gutter="0"/>
      <w:cols w:space="425"/>
      <w:docGrid w:type="linesAndChars" w:linePitch="3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14C" w:rsidRDefault="00DE114C" w:rsidP="00AC0078">
      <w:r>
        <w:separator/>
      </w:r>
    </w:p>
  </w:endnote>
  <w:endnote w:type="continuationSeparator" w:id="0">
    <w:p w:rsidR="00DE114C" w:rsidRDefault="00DE114C" w:rsidP="00AC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14C" w:rsidRDefault="00DE114C" w:rsidP="00AC0078">
      <w:r>
        <w:separator/>
      </w:r>
    </w:p>
  </w:footnote>
  <w:footnote w:type="continuationSeparator" w:id="0">
    <w:p w:rsidR="00DE114C" w:rsidRDefault="00DE114C" w:rsidP="00AC0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840"/>
  <w:drawingGridHorizontalSpacing w:val="105"/>
  <w:drawingGridVerticalSpacing w:val="19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9D8"/>
    <w:rsid w:val="00000132"/>
    <w:rsid w:val="0000090D"/>
    <w:rsid w:val="0000129D"/>
    <w:rsid w:val="00003E5A"/>
    <w:rsid w:val="00005CA4"/>
    <w:rsid w:val="00007F2E"/>
    <w:rsid w:val="00010D6B"/>
    <w:rsid w:val="000119EF"/>
    <w:rsid w:val="0001262C"/>
    <w:rsid w:val="00014A53"/>
    <w:rsid w:val="00015A5B"/>
    <w:rsid w:val="00016328"/>
    <w:rsid w:val="00017A7A"/>
    <w:rsid w:val="00017E96"/>
    <w:rsid w:val="00017EB6"/>
    <w:rsid w:val="00020AF0"/>
    <w:rsid w:val="0002127C"/>
    <w:rsid w:val="000215E1"/>
    <w:rsid w:val="00022A1B"/>
    <w:rsid w:val="00025EA3"/>
    <w:rsid w:val="00026D00"/>
    <w:rsid w:val="00026F01"/>
    <w:rsid w:val="000276C2"/>
    <w:rsid w:val="0003611E"/>
    <w:rsid w:val="000407C4"/>
    <w:rsid w:val="0004085C"/>
    <w:rsid w:val="00040DAE"/>
    <w:rsid w:val="00041EE1"/>
    <w:rsid w:val="000455F3"/>
    <w:rsid w:val="00047598"/>
    <w:rsid w:val="00050E31"/>
    <w:rsid w:val="00055451"/>
    <w:rsid w:val="00056319"/>
    <w:rsid w:val="00060180"/>
    <w:rsid w:val="00061344"/>
    <w:rsid w:val="0006142A"/>
    <w:rsid w:val="00064166"/>
    <w:rsid w:val="00064D80"/>
    <w:rsid w:val="000663E2"/>
    <w:rsid w:val="00066C34"/>
    <w:rsid w:val="00066C94"/>
    <w:rsid w:val="00067D72"/>
    <w:rsid w:val="00070DEC"/>
    <w:rsid w:val="00072E3A"/>
    <w:rsid w:val="00073EA5"/>
    <w:rsid w:val="00077335"/>
    <w:rsid w:val="00077425"/>
    <w:rsid w:val="00080941"/>
    <w:rsid w:val="00082544"/>
    <w:rsid w:val="000826F1"/>
    <w:rsid w:val="00085798"/>
    <w:rsid w:val="00090532"/>
    <w:rsid w:val="00090989"/>
    <w:rsid w:val="0009360C"/>
    <w:rsid w:val="00096663"/>
    <w:rsid w:val="000972A2"/>
    <w:rsid w:val="000A0050"/>
    <w:rsid w:val="000A063C"/>
    <w:rsid w:val="000A0A93"/>
    <w:rsid w:val="000A0CEC"/>
    <w:rsid w:val="000A2AF2"/>
    <w:rsid w:val="000A4F1B"/>
    <w:rsid w:val="000A62BF"/>
    <w:rsid w:val="000A65A0"/>
    <w:rsid w:val="000A6A95"/>
    <w:rsid w:val="000A7025"/>
    <w:rsid w:val="000A7D1B"/>
    <w:rsid w:val="000B1113"/>
    <w:rsid w:val="000B1CBC"/>
    <w:rsid w:val="000B588E"/>
    <w:rsid w:val="000B5BC9"/>
    <w:rsid w:val="000B6574"/>
    <w:rsid w:val="000B6901"/>
    <w:rsid w:val="000B6F9F"/>
    <w:rsid w:val="000C1B1A"/>
    <w:rsid w:val="000C306D"/>
    <w:rsid w:val="000C43AB"/>
    <w:rsid w:val="000C49D4"/>
    <w:rsid w:val="000C504B"/>
    <w:rsid w:val="000C71CF"/>
    <w:rsid w:val="000C74BE"/>
    <w:rsid w:val="000D03A2"/>
    <w:rsid w:val="000D197B"/>
    <w:rsid w:val="000D1DDE"/>
    <w:rsid w:val="000D2A70"/>
    <w:rsid w:val="000D570E"/>
    <w:rsid w:val="000D6105"/>
    <w:rsid w:val="000D7A90"/>
    <w:rsid w:val="000D7FE2"/>
    <w:rsid w:val="000E1A4E"/>
    <w:rsid w:val="000E1C60"/>
    <w:rsid w:val="000E27CF"/>
    <w:rsid w:val="000E29D8"/>
    <w:rsid w:val="000E4B98"/>
    <w:rsid w:val="000E5247"/>
    <w:rsid w:val="000E665A"/>
    <w:rsid w:val="000E75CD"/>
    <w:rsid w:val="000E79E1"/>
    <w:rsid w:val="000F00BE"/>
    <w:rsid w:val="000F451B"/>
    <w:rsid w:val="000F627C"/>
    <w:rsid w:val="000F73D3"/>
    <w:rsid w:val="000F7EEB"/>
    <w:rsid w:val="00100258"/>
    <w:rsid w:val="001013DB"/>
    <w:rsid w:val="00101C84"/>
    <w:rsid w:val="00102540"/>
    <w:rsid w:val="00102656"/>
    <w:rsid w:val="0010324A"/>
    <w:rsid w:val="00104E00"/>
    <w:rsid w:val="001055AD"/>
    <w:rsid w:val="0010569F"/>
    <w:rsid w:val="00106E2E"/>
    <w:rsid w:val="00107646"/>
    <w:rsid w:val="00107BD8"/>
    <w:rsid w:val="00107FA8"/>
    <w:rsid w:val="00110151"/>
    <w:rsid w:val="00110A66"/>
    <w:rsid w:val="00113F29"/>
    <w:rsid w:val="00115356"/>
    <w:rsid w:val="00122E61"/>
    <w:rsid w:val="0012334C"/>
    <w:rsid w:val="001255C9"/>
    <w:rsid w:val="001275B4"/>
    <w:rsid w:val="00127805"/>
    <w:rsid w:val="0012794D"/>
    <w:rsid w:val="00132C3C"/>
    <w:rsid w:val="00134F39"/>
    <w:rsid w:val="0013531E"/>
    <w:rsid w:val="001358F0"/>
    <w:rsid w:val="00141043"/>
    <w:rsid w:val="001469BF"/>
    <w:rsid w:val="00146B08"/>
    <w:rsid w:val="0014786B"/>
    <w:rsid w:val="001512B1"/>
    <w:rsid w:val="00152597"/>
    <w:rsid w:val="00152F2A"/>
    <w:rsid w:val="00155B70"/>
    <w:rsid w:val="00156800"/>
    <w:rsid w:val="001611F8"/>
    <w:rsid w:val="00161CBF"/>
    <w:rsid w:val="00163963"/>
    <w:rsid w:val="001654D1"/>
    <w:rsid w:val="001655B2"/>
    <w:rsid w:val="0016712C"/>
    <w:rsid w:val="00170DCB"/>
    <w:rsid w:val="00171AB7"/>
    <w:rsid w:val="00171E5B"/>
    <w:rsid w:val="00176828"/>
    <w:rsid w:val="00176E9C"/>
    <w:rsid w:val="00184992"/>
    <w:rsid w:val="00184A53"/>
    <w:rsid w:val="0018641E"/>
    <w:rsid w:val="001905D0"/>
    <w:rsid w:val="001918EF"/>
    <w:rsid w:val="001949D0"/>
    <w:rsid w:val="001951E2"/>
    <w:rsid w:val="00195760"/>
    <w:rsid w:val="001973C0"/>
    <w:rsid w:val="001978E1"/>
    <w:rsid w:val="001A0ACC"/>
    <w:rsid w:val="001A4C86"/>
    <w:rsid w:val="001A6643"/>
    <w:rsid w:val="001A6BCF"/>
    <w:rsid w:val="001A7053"/>
    <w:rsid w:val="001B1461"/>
    <w:rsid w:val="001B1854"/>
    <w:rsid w:val="001B2B02"/>
    <w:rsid w:val="001B35AC"/>
    <w:rsid w:val="001B4CCF"/>
    <w:rsid w:val="001B5AE1"/>
    <w:rsid w:val="001B77B8"/>
    <w:rsid w:val="001C11B7"/>
    <w:rsid w:val="001C3382"/>
    <w:rsid w:val="001C55F5"/>
    <w:rsid w:val="001C5693"/>
    <w:rsid w:val="001D43B4"/>
    <w:rsid w:val="001D7C39"/>
    <w:rsid w:val="001E0943"/>
    <w:rsid w:val="001E0D78"/>
    <w:rsid w:val="001E0FC4"/>
    <w:rsid w:val="001E2112"/>
    <w:rsid w:val="001E49FD"/>
    <w:rsid w:val="001E4E98"/>
    <w:rsid w:val="001E53CB"/>
    <w:rsid w:val="001E5B15"/>
    <w:rsid w:val="001E74D7"/>
    <w:rsid w:val="001F1A79"/>
    <w:rsid w:val="001F580A"/>
    <w:rsid w:val="001F69A5"/>
    <w:rsid w:val="00200983"/>
    <w:rsid w:val="00204E4E"/>
    <w:rsid w:val="00206EA5"/>
    <w:rsid w:val="002072D4"/>
    <w:rsid w:val="0021121C"/>
    <w:rsid w:val="002123BA"/>
    <w:rsid w:val="0021469C"/>
    <w:rsid w:val="00220368"/>
    <w:rsid w:val="00220C80"/>
    <w:rsid w:val="00221AC3"/>
    <w:rsid w:val="0022241C"/>
    <w:rsid w:val="002229D7"/>
    <w:rsid w:val="00222D0D"/>
    <w:rsid w:val="00226F3A"/>
    <w:rsid w:val="0023049A"/>
    <w:rsid w:val="0023236B"/>
    <w:rsid w:val="002338A3"/>
    <w:rsid w:val="002346CF"/>
    <w:rsid w:val="002348A8"/>
    <w:rsid w:val="00234CE1"/>
    <w:rsid w:val="0023517F"/>
    <w:rsid w:val="002355DB"/>
    <w:rsid w:val="00237D5D"/>
    <w:rsid w:val="002410F3"/>
    <w:rsid w:val="002416A7"/>
    <w:rsid w:val="0024213E"/>
    <w:rsid w:val="00244050"/>
    <w:rsid w:val="002441EE"/>
    <w:rsid w:val="00246020"/>
    <w:rsid w:val="002471CC"/>
    <w:rsid w:val="00247AC0"/>
    <w:rsid w:val="0025125A"/>
    <w:rsid w:val="002530AC"/>
    <w:rsid w:val="002531DE"/>
    <w:rsid w:val="0025467B"/>
    <w:rsid w:val="00255846"/>
    <w:rsid w:val="002558CF"/>
    <w:rsid w:val="00257E8D"/>
    <w:rsid w:val="0026134C"/>
    <w:rsid w:val="002632B4"/>
    <w:rsid w:val="0026449F"/>
    <w:rsid w:val="002648DE"/>
    <w:rsid w:val="00265CF0"/>
    <w:rsid w:val="00267088"/>
    <w:rsid w:val="002677EE"/>
    <w:rsid w:val="00267D37"/>
    <w:rsid w:val="00271F7B"/>
    <w:rsid w:val="0027375D"/>
    <w:rsid w:val="00275D5D"/>
    <w:rsid w:val="0028191E"/>
    <w:rsid w:val="00282FBD"/>
    <w:rsid w:val="002846DB"/>
    <w:rsid w:val="0028579E"/>
    <w:rsid w:val="00285821"/>
    <w:rsid w:val="00286A00"/>
    <w:rsid w:val="00286BDB"/>
    <w:rsid w:val="00286ED4"/>
    <w:rsid w:val="002874AB"/>
    <w:rsid w:val="00291C51"/>
    <w:rsid w:val="00292A0D"/>
    <w:rsid w:val="002934F2"/>
    <w:rsid w:val="00294A22"/>
    <w:rsid w:val="002952FD"/>
    <w:rsid w:val="0029566F"/>
    <w:rsid w:val="00296813"/>
    <w:rsid w:val="002972F1"/>
    <w:rsid w:val="0029763F"/>
    <w:rsid w:val="002979BC"/>
    <w:rsid w:val="002A0127"/>
    <w:rsid w:val="002A0460"/>
    <w:rsid w:val="002A44F8"/>
    <w:rsid w:val="002A5249"/>
    <w:rsid w:val="002A6D92"/>
    <w:rsid w:val="002B04CB"/>
    <w:rsid w:val="002B0577"/>
    <w:rsid w:val="002B0D75"/>
    <w:rsid w:val="002B1EAA"/>
    <w:rsid w:val="002B2036"/>
    <w:rsid w:val="002B238D"/>
    <w:rsid w:val="002B4E66"/>
    <w:rsid w:val="002B6116"/>
    <w:rsid w:val="002B629A"/>
    <w:rsid w:val="002C0474"/>
    <w:rsid w:val="002C04D4"/>
    <w:rsid w:val="002C24FC"/>
    <w:rsid w:val="002C2DD9"/>
    <w:rsid w:val="002C4926"/>
    <w:rsid w:val="002C675E"/>
    <w:rsid w:val="002D5A1F"/>
    <w:rsid w:val="002D662D"/>
    <w:rsid w:val="002D76A6"/>
    <w:rsid w:val="002E2D0B"/>
    <w:rsid w:val="002E3CD8"/>
    <w:rsid w:val="002F0CB1"/>
    <w:rsid w:val="002F4170"/>
    <w:rsid w:val="002F4DBF"/>
    <w:rsid w:val="002F753E"/>
    <w:rsid w:val="00301987"/>
    <w:rsid w:val="003107D3"/>
    <w:rsid w:val="0031153A"/>
    <w:rsid w:val="00311AE6"/>
    <w:rsid w:val="003164D8"/>
    <w:rsid w:val="003201CD"/>
    <w:rsid w:val="00320A26"/>
    <w:rsid w:val="0033212B"/>
    <w:rsid w:val="00335E67"/>
    <w:rsid w:val="00341996"/>
    <w:rsid w:val="00342463"/>
    <w:rsid w:val="00345199"/>
    <w:rsid w:val="0034562B"/>
    <w:rsid w:val="003475CF"/>
    <w:rsid w:val="00351463"/>
    <w:rsid w:val="00351AC3"/>
    <w:rsid w:val="00351CE2"/>
    <w:rsid w:val="00352E9B"/>
    <w:rsid w:val="003549FC"/>
    <w:rsid w:val="00357399"/>
    <w:rsid w:val="00360EE1"/>
    <w:rsid w:val="00361600"/>
    <w:rsid w:val="0036209D"/>
    <w:rsid w:val="003628D1"/>
    <w:rsid w:val="00364BAC"/>
    <w:rsid w:val="00367BCD"/>
    <w:rsid w:val="00372EE7"/>
    <w:rsid w:val="003730C9"/>
    <w:rsid w:val="0037310D"/>
    <w:rsid w:val="003751E8"/>
    <w:rsid w:val="00376886"/>
    <w:rsid w:val="003807F3"/>
    <w:rsid w:val="003836CB"/>
    <w:rsid w:val="00384B96"/>
    <w:rsid w:val="0038614D"/>
    <w:rsid w:val="00387CC1"/>
    <w:rsid w:val="0039012D"/>
    <w:rsid w:val="00391AC7"/>
    <w:rsid w:val="00391B55"/>
    <w:rsid w:val="00394C3D"/>
    <w:rsid w:val="00396D81"/>
    <w:rsid w:val="00397261"/>
    <w:rsid w:val="0039781C"/>
    <w:rsid w:val="003A4A24"/>
    <w:rsid w:val="003A4AC2"/>
    <w:rsid w:val="003A5A0E"/>
    <w:rsid w:val="003A79CC"/>
    <w:rsid w:val="003B0AE3"/>
    <w:rsid w:val="003B1048"/>
    <w:rsid w:val="003B173A"/>
    <w:rsid w:val="003B3303"/>
    <w:rsid w:val="003B454C"/>
    <w:rsid w:val="003C2E6A"/>
    <w:rsid w:val="003C4651"/>
    <w:rsid w:val="003C4871"/>
    <w:rsid w:val="003C4F8D"/>
    <w:rsid w:val="003C6477"/>
    <w:rsid w:val="003D2049"/>
    <w:rsid w:val="003D20E4"/>
    <w:rsid w:val="003E0875"/>
    <w:rsid w:val="003E1817"/>
    <w:rsid w:val="003E1940"/>
    <w:rsid w:val="003E2127"/>
    <w:rsid w:val="003E2F26"/>
    <w:rsid w:val="003E363B"/>
    <w:rsid w:val="003E3C4E"/>
    <w:rsid w:val="003E51E4"/>
    <w:rsid w:val="003E573B"/>
    <w:rsid w:val="003E591C"/>
    <w:rsid w:val="003E5E52"/>
    <w:rsid w:val="003E631A"/>
    <w:rsid w:val="003E7DB5"/>
    <w:rsid w:val="003F0B39"/>
    <w:rsid w:val="003F0D4D"/>
    <w:rsid w:val="003F14DE"/>
    <w:rsid w:val="003F2AA4"/>
    <w:rsid w:val="003F386A"/>
    <w:rsid w:val="003F506B"/>
    <w:rsid w:val="003F6A4F"/>
    <w:rsid w:val="003F6D78"/>
    <w:rsid w:val="00400708"/>
    <w:rsid w:val="00400DF7"/>
    <w:rsid w:val="00401A17"/>
    <w:rsid w:val="00402A0B"/>
    <w:rsid w:val="00406854"/>
    <w:rsid w:val="0040739C"/>
    <w:rsid w:val="0040746F"/>
    <w:rsid w:val="00410DD4"/>
    <w:rsid w:val="0041154E"/>
    <w:rsid w:val="004115B0"/>
    <w:rsid w:val="00411CA9"/>
    <w:rsid w:val="00413D56"/>
    <w:rsid w:val="00414477"/>
    <w:rsid w:val="0041620A"/>
    <w:rsid w:val="00417967"/>
    <w:rsid w:val="0042108C"/>
    <w:rsid w:val="004223E7"/>
    <w:rsid w:val="00422DC9"/>
    <w:rsid w:val="0042318E"/>
    <w:rsid w:val="0042347E"/>
    <w:rsid w:val="004240C7"/>
    <w:rsid w:val="004270D3"/>
    <w:rsid w:val="00427B01"/>
    <w:rsid w:val="00427CF8"/>
    <w:rsid w:val="0043080C"/>
    <w:rsid w:val="00432181"/>
    <w:rsid w:val="004322D5"/>
    <w:rsid w:val="00433B81"/>
    <w:rsid w:val="0043468E"/>
    <w:rsid w:val="00436E4B"/>
    <w:rsid w:val="00437D72"/>
    <w:rsid w:val="00437F5B"/>
    <w:rsid w:val="004404EC"/>
    <w:rsid w:val="004425E8"/>
    <w:rsid w:val="00442914"/>
    <w:rsid w:val="004434CD"/>
    <w:rsid w:val="00443691"/>
    <w:rsid w:val="004453B6"/>
    <w:rsid w:val="004469F7"/>
    <w:rsid w:val="004530E3"/>
    <w:rsid w:val="00454389"/>
    <w:rsid w:val="0045473B"/>
    <w:rsid w:val="00455AC8"/>
    <w:rsid w:val="00457F76"/>
    <w:rsid w:val="00460DA9"/>
    <w:rsid w:val="00461638"/>
    <w:rsid w:val="00463A73"/>
    <w:rsid w:val="004643FB"/>
    <w:rsid w:val="004659B2"/>
    <w:rsid w:val="00465D3A"/>
    <w:rsid w:val="00466E01"/>
    <w:rsid w:val="0047041A"/>
    <w:rsid w:val="00470A02"/>
    <w:rsid w:val="00470D8B"/>
    <w:rsid w:val="00470DAC"/>
    <w:rsid w:val="00471C27"/>
    <w:rsid w:val="00473DEC"/>
    <w:rsid w:val="00473F04"/>
    <w:rsid w:val="00474846"/>
    <w:rsid w:val="00475321"/>
    <w:rsid w:val="00476A17"/>
    <w:rsid w:val="00476B74"/>
    <w:rsid w:val="004804DB"/>
    <w:rsid w:val="00480720"/>
    <w:rsid w:val="004818DE"/>
    <w:rsid w:val="004847DB"/>
    <w:rsid w:val="00485561"/>
    <w:rsid w:val="00487182"/>
    <w:rsid w:val="00487389"/>
    <w:rsid w:val="00490581"/>
    <w:rsid w:val="00491630"/>
    <w:rsid w:val="00494056"/>
    <w:rsid w:val="00494186"/>
    <w:rsid w:val="004944A4"/>
    <w:rsid w:val="00494EBC"/>
    <w:rsid w:val="00496101"/>
    <w:rsid w:val="00496254"/>
    <w:rsid w:val="00497D43"/>
    <w:rsid w:val="004A2BC8"/>
    <w:rsid w:val="004A3122"/>
    <w:rsid w:val="004A73AB"/>
    <w:rsid w:val="004B09A8"/>
    <w:rsid w:val="004B14D8"/>
    <w:rsid w:val="004B1C70"/>
    <w:rsid w:val="004B29E0"/>
    <w:rsid w:val="004B3EFA"/>
    <w:rsid w:val="004B3F26"/>
    <w:rsid w:val="004B4E44"/>
    <w:rsid w:val="004B773D"/>
    <w:rsid w:val="004C17D9"/>
    <w:rsid w:val="004C33A6"/>
    <w:rsid w:val="004C44E5"/>
    <w:rsid w:val="004C4EA9"/>
    <w:rsid w:val="004C6D52"/>
    <w:rsid w:val="004D2CA8"/>
    <w:rsid w:val="004D3382"/>
    <w:rsid w:val="004D4988"/>
    <w:rsid w:val="004D681C"/>
    <w:rsid w:val="004D7014"/>
    <w:rsid w:val="004D7125"/>
    <w:rsid w:val="004E0209"/>
    <w:rsid w:val="004E046A"/>
    <w:rsid w:val="004E1B94"/>
    <w:rsid w:val="004E2DDF"/>
    <w:rsid w:val="004E3493"/>
    <w:rsid w:val="004E418F"/>
    <w:rsid w:val="004E78DE"/>
    <w:rsid w:val="004E79FF"/>
    <w:rsid w:val="004F1964"/>
    <w:rsid w:val="004F26A0"/>
    <w:rsid w:val="004F4A18"/>
    <w:rsid w:val="004F7D90"/>
    <w:rsid w:val="00500FF1"/>
    <w:rsid w:val="00501165"/>
    <w:rsid w:val="005065D5"/>
    <w:rsid w:val="005103A9"/>
    <w:rsid w:val="00511EFC"/>
    <w:rsid w:val="00515481"/>
    <w:rsid w:val="00516D19"/>
    <w:rsid w:val="00520F94"/>
    <w:rsid w:val="0052317B"/>
    <w:rsid w:val="005246A9"/>
    <w:rsid w:val="005249C4"/>
    <w:rsid w:val="00525106"/>
    <w:rsid w:val="005268FB"/>
    <w:rsid w:val="005305A2"/>
    <w:rsid w:val="0053080E"/>
    <w:rsid w:val="005308D7"/>
    <w:rsid w:val="00530E39"/>
    <w:rsid w:val="005312B8"/>
    <w:rsid w:val="00531560"/>
    <w:rsid w:val="005343CC"/>
    <w:rsid w:val="00534972"/>
    <w:rsid w:val="00537535"/>
    <w:rsid w:val="00541BE6"/>
    <w:rsid w:val="00542A37"/>
    <w:rsid w:val="00542E32"/>
    <w:rsid w:val="005431EB"/>
    <w:rsid w:val="00544DE2"/>
    <w:rsid w:val="00545928"/>
    <w:rsid w:val="00545F05"/>
    <w:rsid w:val="00547CC2"/>
    <w:rsid w:val="00553C24"/>
    <w:rsid w:val="005543D1"/>
    <w:rsid w:val="005544B1"/>
    <w:rsid w:val="005548F2"/>
    <w:rsid w:val="00560540"/>
    <w:rsid w:val="00560DCA"/>
    <w:rsid w:val="00560E34"/>
    <w:rsid w:val="005628FE"/>
    <w:rsid w:val="00565372"/>
    <w:rsid w:val="00565A64"/>
    <w:rsid w:val="00565BCE"/>
    <w:rsid w:val="0056739A"/>
    <w:rsid w:val="005674D3"/>
    <w:rsid w:val="005720CC"/>
    <w:rsid w:val="00573406"/>
    <w:rsid w:val="005740C5"/>
    <w:rsid w:val="00575281"/>
    <w:rsid w:val="00585231"/>
    <w:rsid w:val="0059022B"/>
    <w:rsid w:val="00591131"/>
    <w:rsid w:val="00593A40"/>
    <w:rsid w:val="00597922"/>
    <w:rsid w:val="005A134A"/>
    <w:rsid w:val="005A1B4F"/>
    <w:rsid w:val="005A2483"/>
    <w:rsid w:val="005A3AC0"/>
    <w:rsid w:val="005A3E89"/>
    <w:rsid w:val="005A3F40"/>
    <w:rsid w:val="005A51BD"/>
    <w:rsid w:val="005A5660"/>
    <w:rsid w:val="005A5DEB"/>
    <w:rsid w:val="005A71A9"/>
    <w:rsid w:val="005A7E2D"/>
    <w:rsid w:val="005B075A"/>
    <w:rsid w:val="005B1607"/>
    <w:rsid w:val="005B6E51"/>
    <w:rsid w:val="005B6F70"/>
    <w:rsid w:val="005B7F71"/>
    <w:rsid w:val="005C0058"/>
    <w:rsid w:val="005C07FD"/>
    <w:rsid w:val="005C3D5B"/>
    <w:rsid w:val="005C626B"/>
    <w:rsid w:val="005C7529"/>
    <w:rsid w:val="005C7C7C"/>
    <w:rsid w:val="005D0A4F"/>
    <w:rsid w:val="005D0C22"/>
    <w:rsid w:val="005D2751"/>
    <w:rsid w:val="005D297E"/>
    <w:rsid w:val="005D38F0"/>
    <w:rsid w:val="005D415D"/>
    <w:rsid w:val="005D516D"/>
    <w:rsid w:val="005D51E6"/>
    <w:rsid w:val="005D670B"/>
    <w:rsid w:val="005D74A0"/>
    <w:rsid w:val="005D7FC7"/>
    <w:rsid w:val="005E6041"/>
    <w:rsid w:val="005F020F"/>
    <w:rsid w:val="005F0556"/>
    <w:rsid w:val="005F390A"/>
    <w:rsid w:val="005F459B"/>
    <w:rsid w:val="005F55A3"/>
    <w:rsid w:val="005F5930"/>
    <w:rsid w:val="005F5B3C"/>
    <w:rsid w:val="005F5DC8"/>
    <w:rsid w:val="005F6341"/>
    <w:rsid w:val="005F6C20"/>
    <w:rsid w:val="0060018E"/>
    <w:rsid w:val="00602933"/>
    <w:rsid w:val="00604253"/>
    <w:rsid w:val="00606369"/>
    <w:rsid w:val="00610116"/>
    <w:rsid w:val="00612607"/>
    <w:rsid w:val="006157CB"/>
    <w:rsid w:val="00620716"/>
    <w:rsid w:val="00622F92"/>
    <w:rsid w:val="006242D1"/>
    <w:rsid w:val="00627077"/>
    <w:rsid w:val="006320B6"/>
    <w:rsid w:val="0063357B"/>
    <w:rsid w:val="006347D1"/>
    <w:rsid w:val="00635036"/>
    <w:rsid w:val="00637041"/>
    <w:rsid w:val="0064031C"/>
    <w:rsid w:val="00640D72"/>
    <w:rsid w:val="0064116C"/>
    <w:rsid w:val="00643149"/>
    <w:rsid w:val="006440C2"/>
    <w:rsid w:val="00646122"/>
    <w:rsid w:val="00646C72"/>
    <w:rsid w:val="00646DA5"/>
    <w:rsid w:val="00646E6F"/>
    <w:rsid w:val="00647FB1"/>
    <w:rsid w:val="00650D62"/>
    <w:rsid w:val="00651393"/>
    <w:rsid w:val="00651721"/>
    <w:rsid w:val="00651926"/>
    <w:rsid w:val="00651F86"/>
    <w:rsid w:val="00652361"/>
    <w:rsid w:val="00655C50"/>
    <w:rsid w:val="00660850"/>
    <w:rsid w:val="006636D4"/>
    <w:rsid w:val="006649B2"/>
    <w:rsid w:val="00670D21"/>
    <w:rsid w:val="00670DCD"/>
    <w:rsid w:val="00671EA2"/>
    <w:rsid w:val="0067231E"/>
    <w:rsid w:val="006729BA"/>
    <w:rsid w:val="00673037"/>
    <w:rsid w:val="006738F8"/>
    <w:rsid w:val="00674AA1"/>
    <w:rsid w:val="006759FD"/>
    <w:rsid w:val="0067613F"/>
    <w:rsid w:val="006763AE"/>
    <w:rsid w:val="00681FE4"/>
    <w:rsid w:val="0068263F"/>
    <w:rsid w:val="00682AC7"/>
    <w:rsid w:val="006843C1"/>
    <w:rsid w:val="00686A3F"/>
    <w:rsid w:val="00691968"/>
    <w:rsid w:val="0069369C"/>
    <w:rsid w:val="006939CB"/>
    <w:rsid w:val="006940B1"/>
    <w:rsid w:val="00694703"/>
    <w:rsid w:val="00694F24"/>
    <w:rsid w:val="006968F9"/>
    <w:rsid w:val="0069754D"/>
    <w:rsid w:val="006A03B1"/>
    <w:rsid w:val="006A1FB5"/>
    <w:rsid w:val="006A2F12"/>
    <w:rsid w:val="006A43C0"/>
    <w:rsid w:val="006A534E"/>
    <w:rsid w:val="006A5C1E"/>
    <w:rsid w:val="006A64F5"/>
    <w:rsid w:val="006A6BC9"/>
    <w:rsid w:val="006B08AB"/>
    <w:rsid w:val="006B0EA8"/>
    <w:rsid w:val="006B2A4B"/>
    <w:rsid w:val="006B51E0"/>
    <w:rsid w:val="006B6048"/>
    <w:rsid w:val="006B712F"/>
    <w:rsid w:val="006B7F6F"/>
    <w:rsid w:val="006C349F"/>
    <w:rsid w:val="006C34B5"/>
    <w:rsid w:val="006C4EF5"/>
    <w:rsid w:val="006C540E"/>
    <w:rsid w:val="006C6B34"/>
    <w:rsid w:val="006C7E60"/>
    <w:rsid w:val="006D7DA2"/>
    <w:rsid w:val="006D7E63"/>
    <w:rsid w:val="006E1101"/>
    <w:rsid w:val="006E4DE1"/>
    <w:rsid w:val="006E64BD"/>
    <w:rsid w:val="006E7BD9"/>
    <w:rsid w:val="006F2EEF"/>
    <w:rsid w:val="006F307B"/>
    <w:rsid w:val="006F4AA7"/>
    <w:rsid w:val="006F5586"/>
    <w:rsid w:val="006F5661"/>
    <w:rsid w:val="006F7931"/>
    <w:rsid w:val="006F7CFC"/>
    <w:rsid w:val="006F7DA4"/>
    <w:rsid w:val="0070110E"/>
    <w:rsid w:val="007013A0"/>
    <w:rsid w:val="00703049"/>
    <w:rsid w:val="007042AF"/>
    <w:rsid w:val="00705DB7"/>
    <w:rsid w:val="00706462"/>
    <w:rsid w:val="0071101B"/>
    <w:rsid w:val="00713ACE"/>
    <w:rsid w:val="00713D3D"/>
    <w:rsid w:val="007148BE"/>
    <w:rsid w:val="00714F6C"/>
    <w:rsid w:val="0071673D"/>
    <w:rsid w:val="00717561"/>
    <w:rsid w:val="00721C2F"/>
    <w:rsid w:val="0072208E"/>
    <w:rsid w:val="007231A8"/>
    <w:rsid w:val="007259AE"/>
    <w:rsid w:val="00731A6C"/>
    <w:rsid w:val="0073319C"/>
    <w:rsid w:val="00734551"/>
    <w:rsid w:val="007345BD"/>
    <w:rsid w:val="00741842"/>
    <w:rsid w:val="00742EFB"/>
    <w:rsid w:val="00745294"/>
    <w:rsid w:val="00745767"/>
    <w:rsid w:val="00746A76"/>
    <w:rsid w:val="00746B4D"/>
    <w:rsid w:val="00752021"/>
    <w:rsid w:val="00752140"/>
    <w:rsid w:val="007567BF"/>
    <w:rsid w:val="00756F41"/>
    <w:rsid w:val="00764DC8"/>
    <w:rsid w:val="007754D2"/>
    <w:rsid w:val="00775CB6"/>
    <w:rsid w:val="007768D9"/>
    <w:rsid w:val="00777120"/>
    <w:rsid w:val="00777557"/>
    <w:rsid w:val="00777590"/>
    <w:rsid w:val="00777AAA"/>
    <w:rsid w:val="00777DC0"/>
    <w:rsid w:val="00780BBF"/>
    <w:rsid w:val="0078315A"/>
    <w:rsid w:val="007831D3"/>
    <w:rsid w:val="00783D0F"/>
    <w:rsid w:val="0078419E"/>
    <w:rsid w:val="0078451E"/>
    <w:rsid w:val="00784B66"/>
    <w:rsid w:val="007857E8"/>
    <w:rsid w:val="00785D21"/>
    <w:rsid w:val="007870B1"/>
    <w:rsid w:val="0078770E"/>
    <w:rsid w:val="00787D8C"/>
    <w:rsid w:val="0079044D"/>
    <w:rsid w:val="00791ACB"/>
    <w:rsid w:val="00792973"/>
    <w:rsid w:val="00792EBB"/>
    <w:rsid w:val="007941DF"/>
    <w:rsid w:val="007946F8"/>
    <w:rsid w:val="00794FCC"/>
    <w:rsid w:val="00795F53"/>
    <w:rsid w:val="007A3124"/>
    <w:rsid w:val="007A35E9"/>
    <w:rsid w:val="007A36EB"/>
    <w:rsid w:val="007A4919"/>
    <w:rsid w:val="007A604D"/>
    <w:rsid w:val="007A6294"/>
    <w:rsid w:val="007A741B"/>
    <w:rsid w:val="007A75CD"/>
    <w:rsid w:val="007B1D85"/>
    <w:rsid w:val="007B2A7C"/>
    <w:rsid w:val="007B2BD8"/>
    <w:rsid w:val="007B620A"/>
    <w:rsid w:val="007B651C"/>
    <w:rsid w:val="007B6543"/>
    <w:rsid w:val="007C042B"/>
    <w:rsid w:val="007C1290"/>
    <w:rsid w:val="007C2A10"/>
    <w:rsid w:val="007C4854"/>
    <w:rsid w:val="007C4855"/>
    <w:rsid w:val="007C4E0B"/>
    <w:rsid w:val="007D046D"/>
    <w:rsid w:val="007D1527"/>
    <w:rsid w:val="007D2A80"/>
    <w:rsid w:val="007D2B9D"/>
    <w:rsid w:val="007D3195"/>
    <w:rsid w:val="007D3EEB"/>
    <w:rsid w:val="007D7417"/>
    <w:rsid w:val="007E0DEE"/>
    <w:rsid w:val="007E191B"/>
    <w:rsid w:val="007E268B"/>
    <w:rsid w:val="007E39C5"/>
    <w:rsid w:val="007E3E19"/>
    <w:rsid w:val="007E4846"/>
    <w:rsid w:val="007E5BBB"/>
    <w:rsid w:val="007E6D7F"/>
    <w:rsid w:val="007F14A1"/>
    <w:rsid w:val="007F1DF6"/>
    <w:rsid w:val="007F1EF2"/>
    <w:rsid w:val="007F3B60"/>
    <w:rsid w:val="007F4F70"/>
    <w:rsid w:val="007F518E"/>
    <w:rsid w:val="007F5940"/>
    <w:rsid w:val="007F5B59"/>
    <w:rsid w:val="00800A18"/>
    <w:rsid w:val="00806875"/>
    <w:rsid w:val="00806D42"/>
    <w:rsid w:val="00807EC7"/>
    <w:rsid w:val="00810080"/>
    <w:rsid w:val="00810B84"/>
    <w:rsid w:val="00810DDA"/>
    <w:rsid w:val="00811A5A"/>
    <w:rsid w:val="00811EFC"/>
    <w:rsid w:val="0082105D"/>
    <w:rsid w:val="00821105"/>
    <w:rsid w:val="00825775"/>
    <w:rsid w:val="00826CF9"/>
    <w:rsid w:val="008302E2"/>
    <w:rsid w:val="00831FC3"/>
    <w:rsid w:val="0083426C"/>
    <w:rsid w:val="00834F6E"/>
    <w:rsid w:val="00836EE9"/>
    <w:rsid w:val="00841504"/>
    <w:rsid w:val="00842537"/>
    <w:rsid w:val="00842BCD"/>
    <w:rsid w:val="00843839"/>
    <w:rsid w:val="00843AD5"/>
    <w:rsid w:val="00851B39"/>
    <w:rsid w:val="00851C98"/>
    <w:rsid w:val="008526D7"/>
    <w:rsid w:val="00857150"/>
    <w:rsid w:val="00857531"/>
    <w:rsid w:val="008606D5"/>
    <w:rsid w:val="00860AC2"/>
    <w:rsid w:val="0086566B"/>
    <w:rsid w:val="0086729B"/>
    <w:rsid w:val="00870321"/>
    <w:rsid w:val="008710DD"/>
    <w:rsid w:val="00871F6C"/>
    <w:rsid w:val="00872D22"/>
    <w:rsid w:val="008736D8"/>
    <w:rsid w:val="00873F95"/>
    <w:rsid w:val="00875BAB"/>
    <w:rsid w:val="00877151"/>
    <w:rsid w:val="00880D67"/>
    <w:rsid w:val="00881157"/>
    <w:rsid w:val="00882459"/>
    <w:rsid w:val="00886174"/>
    <w:rsid w:val="00890EA1"/>
    <w:rsid w:val="00892B1C"/>
    <w:rsid w:val="00896371"/>
    <w:rsid w:val="00896733"/>
    <w:rsid w:val="00896C51"/>
    <w:rsid w:val="00896FB1"/>
    <w:rsid w:val="008A2F35"/>
    <w:rsid w:val="008A3186"/>
    <w:rsid w:val="008A449F"/>
    <w:rsid w:val="008A4A8D"/>
    <w:rsid w:val="008A4EBC"/>
    <w:rsid w:val="008B0EBC"/>
    <w:rsid w:val="008B17E4"/>
    <w:rsid w:val="008B225D"/>
    <w:rsid w:val="008B60EC"/>
    <w:rsid w:val="008B7F3E"/>
    <w:rsid w:val="008C03C4"/>
    <w:rsid w:val="008C05AD"/>
    <w:rsid w:val="008C55CC"/>
    <w:rsid w:val="008C7BBF"/>
    <w:rsid w:val="008D0AAF"/>
    <w:rsid w:val="008D1CA8"/>
    <w:rsid w:val="008D31CC"/>
    <w:rsid w:val="008D53B0"/>
    <w:rsid w:val="008D5B12"/>
    <w:rsid w:val="008D6C75"/>
    <w:rsid w:val="008E1C33"/>
    <w:rsid w:val="008E26DE"/>
    <w:rsid w:val="008E3555"/>
    <w:rsid w:val="008E461C"/>
    <w:rsid w:val="008E46FD"/>
    <w:rsid w:val="008E51F1"/>
    <w:rsid w:val="008E6865"/>
    <w:rsid w:val="008E7C56"/>
    <w:rsid w:val="008F0427"/>
    <w:rsid w:val="008F1FB0"/>
    <w:rsid w:val="008F3001"/>
    <w:rsid w:val="008F521D"/>
    <w:rsid w:val="008F7569"/>
    <w:rsid w:val="008F75B5"/>
    <w:rsid w:val="008F7CAB"/>
    <w:rsid w:val="00900248"/>
    <w:rsid w:val="00901AAB"/>
    <w:rsid w:val="0090221C"/>
    <w:rsid w:val="00902A10"/>
    <w:rsid w:val="00903143"/>
    <w:rsid w:val="009055C8"/>
    <w:rsid w:val="00907F54"/>
    <w:rsid w:val="00910F4D"/>
    <w:rsid w:val="009137BC"/>
    <w:rsid w:val="00914B42"/>
    <w:rsid w:val="00917AA7"/>
    <w:rsid w:val="009207B2"/>
    <w:rsid w:val="00920E26"/>
    <w:rsid w:val="00920EC8"/>
    <w:rsid w:val="00921E7B"/>
    <w:rsid w:val="0092345B"/>
    <w:rsid w:val="00924550"/>
    <w:rsid w:val="009260DE"/>
    <w:rsid w:val="00926386"/>
    <w:rsid w:val="00927F2B"/>
    <w:rsid w:val="00930248"/>
    <w:rsid w:val="0093091C"/>
    <w:rsid w:val="009332C4"/>
    <w:rsid w:val="00937EB4"/>
    <w:rsid w:val="00937FAF"/>
    <w:rsid w:val="00940E9C"/>
    <w:rsid w:val="00941D4C"/>
    <w:rsid w:val="009437D5"/>
    <w:rsid w:val="00946BCB"/>
    <w:rsid w:val="00947609"/>
    <w:rsid w:val="00950F41"/>
    <w:rsid w:val="009511F2"/>
    <w:rsid w:val="009531DF"/>
    <w:rsid w:val="009533D5"/>
    <w:rsid w:val="00954015"/>
    <w:rsid w:val="0095506B"/>
    <w:rsid w:val="009550A8"/>
    <w:rsid w:val="00956A5A"/>
    <w:rsid w:val="00957709"/>
    <w:rsid w:val="00960227"/>
    <w:rsid w:val="009622A0"/>
    <w:rsid w:val="00964273"/>
    <w:rsid w:val="00970928"/>
    <w:rsid w:val="00972349"/>
    <w:rsid w:val="00972E64"/>
    <w:rsid w:val="00973D5B"/>
    <w:rsid w:val="00973F54"/>
    <w:rsid w:val="009820E2"/>
    <w:rsid w:val="00982573"/>
    <w:rsid w:val="009833E1"/>
    <w:rsid w:val="009867A7"/>
    <w:rsid w:val="0098737E"/>
    <w:rsid w:val="009879D2"/>
    <w:rsid w:val="00987AEF"/>
    <w:rsid w:val="00987D27"/>
    <w:rsid w:val="00991A88"/>
    <w:rsid w:val="00991ED5"/>
    <w:rsid w:val="00993485"/>
    <w:rsid w:val="00993708"/>
    <w:rsid w:val="00994172"/>
    <w:rsid w:val="009962F0"/>
    <w:rsid w:val="00996BD1"/>
    <w:rsid w:val="009A04FD"/>
    <w:rsid w:val="009A0903"/>
    <w:rsid w:val="009A2800"/>
    <w:rsid w:val="009A2965"/>
    <w:rsid w:val="009A2B11"/>
    <w:rsid w:val="009A4F31"/>
    <w:rsid w:val="009A6D12"/>
    <w:rsid w:val="009A7441"/>
    <w:rsid w:val="009A7C16"/>
    <w:rsid w:val="009B29C2"/>
    <w:rsid w:val="009B38D2"/>
    <w:rsid w:val="009B4935"/>
    <w:rsid w:val="009B5574"/>
    <w:rsid w:val="009B5AED"/>
    <w:rsid w:val="009B71BE"/>
    <w:rsid w:val="009B74AB"/>
    <w:rsid w:val="009C0287"/>
    <w:rsid w:val="009C0C4A"/>
    <w:rsid w:val="009C11C0"/>
    <w:rsid w:val="009C36CA"/>
    <w:rsid w:val="009C38B6"/>
    <w:rsid w:val="009C475A"/>
    <w:rsid w:val="009C55DD"/>
    <w:rsid w:val="009C6CD4"/>
    <w:rsid w:val="009D33C9"/>
    <w:rsid w:val="009D50D1"/>
    <w:rsid w:val="009D6D69"/>
    <w:rsid w:val="009E1BA3"/>
    <w:rsid w:val="009E2E57"/>
    <w:rsid w:val="009E5211"/>
    <w:rsid w:val="009E64E5"/>
    <w:rsid w:val="009E6ED8"/>
    <w:rsid w:val="009E7C55"/>
    <w:rsid w:val="009F0430"/>
    <w:rsid w:val="009F0D76"/>
    <w:rsid w:val="009F2CED"/>
    <w:rsid w:val="009F5469"/>
    <w:rsid w:val="00A01311"/>
    <w:rsid w:val="00A016A4"/>
    <w:rsid w:val="00A018A8"/>
    <w:rsid w:val="00A024A6"/>
    <w:rsid w:val="00A03A27"/>
    <w:rsid w:val="00A041E1"/>
    <w:rsid w:val="00A06C00"/>
    <w:rsid w:val="00A10C1A"/>
    <w:rsid w:val="00A128B8"/>
    <w:rsid w:val="00A1585A"/>
    <w:rsid w:val="00A16523"/>
    <w:rsid w:val="00A16DE7"/>
    <w:rsid w:val="00A17756"/>
    <w:rsid w:val="00A211D1"/>
    <w:rsid w:val="00A2365F"/>
    <w:rsid w:val="00A3044E"/>
    <w:rsid w:val="00A32147"/>
    <w:rsid w:val="00A322DD"/>
    <w:rsid w:val="00A341D2"/>
    <w:rsid w:val="00A34816"/>
    <w:rsid w:val="00A362C3"/>
    <w:rsid w:val="00A43BDD"/>
    <w:rsid w:val="00A44803"/>
    <w:rsid w:val="00A45567"/>
    <w:rsid w:val="00A458BE"/>
    <w:rsid w:val="00A46FA3"/>
    <w:rsid w:val="00A47B58"/>
    <w:rsid w:val="00A47B99"/>
    <w:rsid w:val="00A52457"/>
    <w:rsid w:val="00A52DCA"/>
    <w:rsid w:val="00A534E8"/>
    <w:rsid w:val="00A603A7"/>
    <w:rsid w:val="00A60895"/>
    <w:rsid w:val="00A61729"/>
    <w:rsid w:val="00A61DD9"/>
    <w:rsid w:val="00A639D7"/>
    <w:rsid w:val="00A64907"/>
    <w:rsid w:val="00A653C2"/>
    <w:rsid w:val="00A70CDA"/>
    <w:rsid w:val="00A73A5A"/>
    <w:rsid w:val="00A73D32"/>
    <w:rsid w:val="00A74DE2"/>
    <w:rsid w:val="00A758CE"/>
    <w:rsid w:val="00A777C5"/>
    <w:rsid w:val="00A8385E"/>
    <w:rsid w:val="00A83AB7"/>
    <w:rsid w:val="00A85BA7"/>
    <w:rsid w:val="00A85C70"/>
    <w:rsid w:val="00A865F6"/>
    <w:rsid w:val="00A86BC6"/>
    <w:rsid w:val="00A9117C"/>
    <w:rsid w:val="00A94F71"/>
    <w:rsid w:val="00A96C6B"/>
    <w:rsid w:val="00A96CA8"/>
    <w:rsid w:val="00AA13FE"/>
    <w:rsid w:val="00AA183A"/>
    <w:rsid w:val="00AA1A24"/>
    <w:rsid w:val="00AA2AAD"/>
    <w:rsid w:val="00AA31ED"/>
    <w:rsid w:val="00AA3492"/>
    <w:rsid w:val="00AA3D5B"/>
    <w:rsid w:val="00AA472E"/>
    <w:rsid w:val="00AA64FF"/>
    <w:rsid w:val="00AA7318"/>
    <w:rsid w:val="00AA756E"/>
    <w:rsid w:val="00AB0B98"/>
    <w:rsid w:val="00AB2D39"/>
    <w:rsid w:val="00AB5533"/>
    <w:rsid w:val="00AB58DD"/>
    <w:rsid w:val="00AB66E4"/>
    <w:rsid w:val="00AB67FF"/>
    <w:rsid w:val="00AC0078"/>
    <w:rsid w:val="00AC0AD1"/>
    <w:rsid w:val="00AC20F4"/>
    <w:rsid w:val="00AC4B7E"/>
    <w:rsid w:val="00AC5609"/>
    <w:rsid w:val="00AC7DE2"/>
    <w:rsid w:val="00AD2FCB"/>
    <w:rsid w:val="00AD59F7"/>
    <w:rsid w:val="00AD5FDA"/>
    <w:rsid w:val="00AD7120"/>
    <w:rsid w:val="00AE0C13"/>
    <w:rsid w:val="00AE14B5"/>
    <w:rsid w:val="00AE3ED7"/>
    <w:rsid w:val="00AE5267"/>
    <w:rsid w:val="00AE6CA3"/>
    <w:rsid w:val="00AF12FD"/>
    <w:rsid w:val="00AF2FC4"/>
    <w:rsid w:val="00AF32B2"/>
    <w:rsid w:val="00AF6CA4"/>
    <w:rsid w:val="00AF7BCB"/>
    <w:rsid w:val="00AF7C2F"/>
    <w:rsid w:val="00B008C1"/>
    <w:rsid w:val="00B00945"/>
    <w:rsid w:val="00B00CA0"/>
    <w:rsid w:val="00B02C8E"/>
    <w:rsid w:val="00B0336F"/>
    <w:rsid w:val="00B04135"/>
    <w:rsid w:val="00B050F6"/>
    <w:rsid w:val="00B062C7"/>
    <w:rsid w:val="00B10278"/>
    <w:rsid w:val="00B12109"/>
    <w:rsid w:val="00B136C8"/>
    <w:rsid w:val="00B13EE5"/>
    <w:rsid w:val="00B17382"/>
    <w:rsid w:val="00B17B53"/>
    <w:rsid w:val="00B225AB"/>
    <w:rsid w:val="00B2528D"/>
    <w:rsid w:val="00B2584F"/>
    <w:rsid w:val="00B259E8"/>
    <w:rsid w:val="00B274D9"/>
    <w:rsid w:val="00B32F2E"/>
    <w:rsid w:val="00B33307"/>
    <w:rsid w:val="00B34B86"/>
    <w:rsid w:val="00B35A19"/>
    <w:rsid w:val="00B37702"/>
    <w:rsid w:val="00B37FF7"/>
    <w:rsid w:val="00B436B1"/>
    <w:rsid w:val="00B440EB"/>
    <w:rsid w:val="00B47582"/>
    <w:rsid w:val="00B50AA3"/>
    <w:rsid w:val="00B534BE"/>
    <w:rsid w:val="00B54149"/>
    <w:rsid w:val="00B54F50"/>
    <w:rsid w:val="00B55D70"/>
    <w:rsid w:val="00B56E75"/>
    <w:rsid w:val="00B56EB0"/>
    <w:rsid w:val="00B604BB"/>
    <w:rsid w:val="00B623AE"/>
    <w:rsid w:val="00B62BFB"/>
    <w:rsid w:val="00B659CB"/>
    <w:rsid w:val="00B676B9"/>
    <w:rsid w:val="00B677B9"/>
    <w:rsid w:val="00B70640"/>
    <w:rsid w:val="00B73560"/>
    <w:rsid w:val="00B737ED"/>
    <w:rsid w:val="00B73D01"/>
    <w:rsid w:val="00B74738"/>
    <w:rsid w:val="00B75807"/>
    <w:rsid w:val="00B81B32"/>
    <w:rsid w:val="00B84BF8"/>
    <w:rsid w:val="00B855A6"/>
    <w:rsid w:val="00B90325"/>
    <w:rsid w:val="00B90C4B"/>
    <w:rsid w:val="00B927A6"/>
    <w:rsid w:val="00B92C87"/>
    <w:rsid w:val="00B94672"/>
    <w:rsid w:val="00B95DB1"/>
    <w:rsid w:val="00B95E92"/>
    <w:rsid w:val="00B97733"/>
    <w:rsid w:val="00BA0BD5"/>
    <w:rsid w:val="00BA0C8D"/>
    <w:rsid w:val="00BA3208"/>
    <w:rsid w:val="00BA61B1"/>
    <w:rsid w:val="00BB0E44"/>
    <w:rsid w:val="00BB1259"/>
    <w:rsid w:val="00BB14EC"/>
    <w:rsid w:val="00BB3417"/>
    <w:rsid w:val="00BB3E06"/>
    <w:rsid w:val="00BB4532"/>
    <w:rsid w:val="00BB5436"/>
    <w:rsid w:val="00BB56DA"/>
    <w:rsid w:val="00BB7733"/>
    <w:rsid w:val="00BB7F6E"/>
    <w:rsid w:val="00BC01BB"/>
    <w:rsid w:val="00BC2ABA"/>
    <w:rsid w:val="00BC35A0"/>
    <w:rsid w:val="00BC48FE"/>
    <w:rsid w:val="00BC4D4F"/>
    <w:rsid w:val="00BC4E47"/>
    <w:rsid w:val="00BC5D82"/>
    <w:rsid w:val="00BC6AC9"/>
    <w:rsid w:val="00BD0294"/>
    <w:rsid w:val="00BD04F1"/>
    <w:rsid w:val="00BD0CB8"/>
    <w:rsid w:val="00BD2E77"/>
    <w:rsid w:val="00BD335D"/>
    <w:rsid w:val="00BD4076"/>
    <w:rsid w:val="00BD5240"/>
    <w:rsid w:val="00BD7813"/>
    <w:rsid w:val="00BE006D"/>
    <w:rsid w:val="00BE01D7"/>
    <w:rsid w:val="00BE0A98"/>
    <w:rsid w:val="00BE1ECC"/>
    <w:rsid w:val="00BE201B"/>
    <w:rsid w:val="00BE2681"/>
    <w:rsid w:val="00BE41E8"/>
    <w:rsid w:val="00BE525A"/>
    <w:rsid w:val="00BE5A70"/>
    <w:rsid w:val="00BE5E28"/>
    <w:rsid w:val="00BE6396"/>
    <w:rsid w:val="00BE793F"/>
    <w:rsid w:val="00BF233F"/>
    <w:rsid w:val="00BF24E3"/>
    <w:rsid w:val="00BF3945"/>
    <w:rsid w:val="00BF4901"/>
    <w:rsid w:val="00BF4C28"/>
    <w:rsid w:val="00BF4FCB"/>
    <w:rsid w:val="00BF5CFB"/>
    <w:rsid w:val="00BF6473"/>
    <w:rsid w:val="00BF71B9"/>
    <w:rsid w:val="00BF7B63"/>
    <w:rsid w:val="00BF7E30"/>
    <w:rsid w:val="00C033B6"/>
    <w:rsid w:val="00C03E0B"/>
    <w:rsid w:val="00C11E1C"/>
    <w:rsid w:val="00C14204"/>
    <w:rsid w:val="00C14282"/>
    <w:rsid w:val="00C158A0"/>
    <w:rsid w:val="00C15B05"/>
    <w:rsid w:val="00C16633"/>
    <w:rsid w:val="00C16E35"/>
    <w:rsid w:val="00C179DC"/>
    <w:rsid w:val="00C2006F"/>
    <w:rsid w:val="00C20E4B"/>
    <w:rsid w:val="00C22A67"/>
    <w:rsid w:val="00C231A8"/>
    <w:rsid w:val="00C245B6"/>
    <w:rsid w:val="00C24D6F"/>
    <w:rsid w:val="00C2537F"/>
    <w:rsid w:val="00C256D3"/>
    <w:rsid w:val="00C27A3A"/>
    <w:rsid w:val="00C30357"/>
    <w:rsid w:val="00C31668"/>
    <w:rsid w:val="00C32B97"/>
    <w:rsid w:val="00C332A1"/>
    <w:rsid w:val="00C335AC"/>
    <w:rsid w:val="00C33D56"/>
    <w:rsid w:val="00C33FCE"/>
    <w:rsid w:val="00C3462E"/>
    <w:rsid w:val="00C36A89"/>
    <w:rsid w:val="00C36E8C"/>
    <w:rsid w:val="00C3713C"/>
    <w:rsid w:val="00C37C91"/>
    <w:rsid w:val="00C407C5"/>
    <w:rsid w:val="00C41D55"/>
    <w:rsid w:val="00C42D35"/>
    <w:rsid w:val="00C4501E"/>
    <w:rsid w:val="00C45941"/>
    <w:rsid w:val="00C47F59"/>
    <w:rsid w:val="00C50A8F"/>
    <w:rsid w:val="00C51E14"/>
    <w:rsid w:val="00C574D3"/>
    <w:rsid w:val="00C57AB8"/>
    <w:rsid w:val="00C57CE1"/>
    <w:rsid w:val="00C61100"/>
    <w:rsid w:val="00C631F4"/>
    <w:rsid w:val="00C64446"/>
    <w:rsid w:val="00C64C39"/>
    <w:rsid w:val="00C709A5"/>
    <w:rsid w:val="00C72D0A"/>
    <w:rsid w:val="00C731AD"/>
    <w:rsid w:val="00C745E7"/>
    <w:rsid w:val="00C77CF3"/>
    <w:rsid w:val="00C80EAF"/>
    <w:rsid w:val="00C80F69"/>
    <w:rsid w:val="00C824D9"/>
    <w:rsid w:val="00C83215"/>
    <w:rsid w:val="00C85A4C"/>
    <w:rsid w:val="00C86CC8"/>
    <w:rsid w:val="00C872A6"/>
    <w:rsid w:val="00C875D4"/>
    <w:rsid w:val="00C90699"/>
    <w:rsid w:val="00C9132E"/>
    <w:rsid w:val="00C97197"/>
    <w:rsid w:val="00CA1269"/>
    <w:rsid w:val="00CA2170"/>
    <w:rsid w:val="00CA2977"/>
    <w:rsid w:val="00CA3AFC"/>
    <w:rsid w:val="00CA3D5D"/>
    <w:rsid w:val="00CA466F"/>
    <w:rsid w:val="00CA4C83"/>
    <w:rsid w:val="00CA4F7D"/>
    <w:rsid w:val="00CA5C5F"/>
    <w:rsid w:val="00CA6CC0"/>
    <w:rsid w:val="00CB2677"/>
    <w:rsid w:val="00CB28A0"/>
    <w:rsid w:val="00CB2EF0"/>
    <w:rsid w:val="00CB6111"/>
    <w:rsid w:val="00CC011A"/>
    <w:rsid w:val="00CC1357"/>
    <w:rsid w:val="00CC5E57"/>
    <w:rsid w:val="00CC63E3"/>
    <w:rsid w:val="00CC6C12"/>
    <w:rsid w:val="00CD08F5"/>
    <w:rsid w:val="00CD29F8"/>
    <w:rsid w:val="00CD3BC2"/>
    <w:rsid w:val="00CD6720"/>
    <w:rsid w:val="00CD7EBE"/>
    <w:rsid w:val="00CE1986"/>
    <w:rsid w:val="00CE28D8"/>
    <w:rsid w:val="00CE3874"/>
    <w:rsid w:val="00CE499F"/>
    <w:rsid w:val="00CE5802"/>
    <w:rsid w:val="00CE5B66"/>
    <w:rsid w:val="00CE61A8"/>
    <w:rsid w:val="00CE7F78"/>
    <w:rsid w:val="00CF4504"/>
    <w:rsid w:val="00CF69F8"/>
    <w:rsid w:val="00CF747C"/>
    <w:rsid w:val="00CF76F2"/>
    <w:rsid w:val="00D034AC"/>
    <w:rsid w:val="00D059CD"/>
    <w:rsid w:val="00D05CE6"/>
    <w:rsid w:val="00D0605B"/>
    <w:rsid w:val="00D06B81"/>
    <w:rsid w:val="00D06C3C"/>
    <w:rsid w:val="00D07B53"/>
    <w:rsid w:val="00D11043"/>
    <w:rsid w:val="00D1117B"/>
    <w:rsid w:val="00D11600"/>
    <w:rsid w:val="00D12693"/>
    <w:rsid w:val="00D1406F"/>
    <w:rsid w:val="00D207AA"/>
    <w:rsid w:val="00D24CC6"/>
    <w:rsid w:val="00D267DE"/>
    <w:rsid w:val="00D272A1"/>
    <w:rsid w:val="00D30859"/>
    <w:rsid w:val="00D34965"/>
    <w:rsid w:val="00D40695"/>
    <w:rsid w:val="00D409A1"/>
    <w:rsid w:val="00D40F6C"/>
    <w:rsid w:val="00D41911"/>
    <w:rsid w:val="00D45D91"/>
    <w:rsid w:val="00D46837"/>
    <w:rsid w:val="00D47CFF"/>
    <w:rsid w:val="00D517B6"/>
    <w:rsid w:val="00D51824"/>
    <w:rsid w:val="00D518FE"/>
    <w:rsid w:val="00D521F3"/>
    <w:rsid w:val="00D5400E"/>
    <w:rsid w:val="00D56F37"/>
    <w:rsid w:val="00D5711C"/>
    <w:rsid w:val="00D60DEA"/>
    <w:rsid w:val="00D62443"/>
    <w:rsid w:val="00D6455B"/>
    <w:rsid w:val="00D679BD"/>
    <w:rsid w:val="00D717BC"/>
    <w:rsid w:val="00D7192A"/>
    <w:rsid w:val="00D719A2"/>
    <w:rsid w:val="00D71E0E"/>
    <w:rsid w:val="00D732D4"/>
    <w:rsid w:val="00D734D3"/>
    <w:rsid w:val="00D75F9F"/>
    <w:rsid w:val="00D76CF1"/>
    <w:rsid w:val="00D801BA"/>
    <w:rsid w:val="00D80DAF"/>
    <w:rsid w:val="00D8206C"/>
    <w:rsid w:val="00D83FBD"/>
    <w:rsid w:val="00D85396"/>
    <w:rsid w:val="00D911A4"/>
    <w:rsid w:val="00D913B6"/>
    <w:rsid w:val="00D9300F"/>
    <w:rsid w:val="00D93FE5"/>
    <w:rsid w:val="00D96B52"/>
    <w:rsid w:val="00DA0672"/>
    <w:rsid w:val="00DA116D"/>
    <w:rsid w:val="00DA532B"/>
    <w:rsid w:val="00DA75AC"/>
    <w:rsid w:val="00DB014D"/>
    <w:rsid w:val="00DB03D7"/>
    <w:rsid w:val="00DB1520"/>
    <w:rsid w:val="00DB2AB1"/>
    <w:rsid w:val="00DB5113"/>
    <w:rsid w:val="00DB5263"/>
    <w:rsid w:val="00DB6473"/>
    <w:rsid w:val="00DB6AFB"/>
    <w:rsid w:val="00DB7BA2"/>
    <w:rsid w:val="00DC1B75"/>
    <w:rsid w:val="00DC48A7"/>
    <w:rsid w:val="00DD17D3"/>
    <w:rsid w:val="00DD1A58"/>
    <w:rsid w:val="00DD2EEA"/>
    <w:rsid w:val="00DD5C36"/>
    <w:rsid w:val="00DD667D"/>
    <w:rsid w:val="00DD67FC"/>
    <w:rsid w:val="00DE0F05"/>
    <w:rsid w:val="00DE114C"/>
    <w:rsid w:val="00DE3111"/>
    <w:rsid w:val="00DE3659"/>
    <w:rsid w:val="00DE3AD8"/>
    <w:rsid w:val="00DE5708"/>
    <w:rsid w:val="00DE77FF"/>
    <w:rsid w:val="00DF15D5"/>
    <w:rsid w:val="00DF1F8B"/>
    <w:rsid w:val="00DF348E"/>
    <w:rsid w:val="00DF5604"/>
    <w:rsid w:val="00DF5FAE"/>
    <w:rsid w:val="00DF7822"/>
    <w:rsid w:val="00E00EE9"/>
    <w:rsid w:val="00E054CF"/>
    <w:rsid w:val="00E057E1"/>
    <w:rsid w:val="00E103C9"/>
    <w:rsid w:val="00E10C96"/>
    <w:rsid w:val="00E11853"/>
    <w:rsid w:val="00E1294E"/>
    <w:rsid w:val="00E151D5"/>
    <w:rsid w:val="00E162CB"/>
    <w:rsid w:val="00E20BBA"/>
    <w:rsid w:val="00E2327B"/>
    <w:rsid w:val="00E23305"/>
    <w:rsid w:val="00E2378E"/>
    <w:rsid w:val="00E345C4"/>
    <w:rsid w:val="00E35B24"/>
    <w:rsid w:val="00E400C8"/>
    <w:rsid w:val="00E42401"/>
    <w:rsid w:val="00E42862"/>
    <w:rsid w:val="00E46D8B"/>
    <w:rsid w:val="00E4790F"/>
    <w:rsid w:val="00E5106A"/>
    <w:rsid w:val="00E540BB"/>
    <w:rsid w:val="00E54709"/>
    <w:rsid w:val="00E56489"/>
    <w:rsid w:val="00E56B30"/>
    <w:rsid w:val="00E5720C"/>
    <w:rsid w:val="00E612FE"/>
    <w:rsid w:val="00E61820"/>
    <w:rsid w:val="00E649D6"/>
    <w:rsid w:val="00E64BE9"/>
    <w:rsid w:val="00E66063"/>
    <w:rsid w:val="00E71226"/>
    <w:rsid w:val="00E715BA"/>
    <w:rsid w:val="00E71FD3"/>
    <w:rsid w:val="00E7257A"/>
    <w:rsid w:val="00E73D34"/>
    <w:rsid w:val="00E74998"/>
    <w:rsid w:val="00E75B11"/>
    <w:rsid w:val="00E812E1"/>
    <w:rsid w:val="00E81CAD"/>
    <w:rsid w:val="00E82E5E"/>
    <w:rsid w:val="00E83850"/>
    <w:rsid w:val="00E86039"/>
    <w:rsid w:val="00E876F9"/>
    <w:rsid w:val="00E92192"/>
    <w:rsid w:val="00E9394F"/>
    <w:rsid w:val="00E9428F"/>
    <w:rsid w:val="00E94FD6"/>
    <w:rsid w:val="00E95D99"/>
    <w:rsid w:val="00EA08B6"/>
    <w:rsid w:val="00EA2842"/>
    <w:rsid w:val="00EA4120"/>
    <w:rsid w:val="00EA7279"/>
    <w:rsid w:val="00EA7DA4"/>
    <w:rsid w:val="00EA7F66"/>
    <w:rsid w:val="00EB373E"/>
    <w:rsid w:val="00EB473E"/>
    <w:rsid w:val="00EB7F37"/>
    <w:rsid w:val="00EC0C35"/>
    <w:rsid w:val="00EC3082"/>
    <w:rsid w:val="00EC33BB"/>
    <w:rsid w:val="00EC3AAD"/>
    <w:rsid w:val="00EC3AB3"/>
    <w:rsid w:val="00EC5C05"/>
    <w:rsid w:val="00EC6965"/>
    <w:rsid w:val="00ED4642"/>
    <w:rsid w:val="00ED6C28"/>
    <w:rsid w:val="00ED7994"/>
    <w:rsid w:val="00EE171C"/>
    <w:rsid w:val="00EE18AF"/>
    <w:rsid w:val="00EE53A6"/>
    <w:rsid w:val="00EE6B69"/>
    <w:rsid w:val="00EF0B95"/>
    <w:rsid w:val="00EF1D03"/>
    <w:rsid w:val="00EF211B"/>
    <w:rsid w:val="00EF4887"/>
    <w:rsid w:val="00EF6A30"/>
    <w:rsid w:val="00F00042"/>
    <w:rsid w:val="00F00262"/>
    <w:rsid w:val="00F008B5"/>
    <w:rsid w:val="00F00AD2"/>
    <w:rsid w:val="00F018BE"/>
    <w:rsid w:val="00F031E3"/>
    <w:rsid w:val="00F04DDD"/>
    <w:rsid w:val="00F05EAF"/>
    <w:rsid w:val="00F05F70"/>
    <w:rsid w:val="00F07DC6"/>
    <w:rsid w:val="00F10B6A"/>
    <w:rsid w:val="00F10F89"/>
    <w:rsid w:val="00F13534"/>
    <w:rsid w:val="00F13698"/>
    <w:rsid w:val="00F160D0"/>
    <w:rsid w:val="00F17AAD"/>
    <w:rsid w:val="00F20D1D"/>
    <w:rsid w:val="00F21181"/>
    <w:rsid w:val="00F21BBC"/>
    <w:rsid w:val="00F23022"/>
    <w:rsid w:val="00F2367A"/>
    <w:rsid w:val="00F25289"/>
    <w:rsid w:val="00F26581"/>
    <w:rsid w:val="00F3122A"/>
    <w:rsid w:val="00F33324"/>
    <w:rsid w:val="00F341ED"/>
    <w:rsid w:val="00F36E3C"/>
    <w:rsid w:val="00F40127"/>
    <w:rsid w:val="00F41BFA"/>
    <w:rsid w:val="00F42778"/>
    <w:rsid w:val="00F436D4"/>
    <w:rsid w:val="00F44344"/>
    <w:rsid w:val="00F44993"/>
    <w:rsid w:val="00F47AC5"/>
    <w:rsid w:val="00F502F7"/>
    <w:rsid w:val="00F52221"/>
    <w:rsid w:val="00F525C6"/>
    <w:rsid w:val="00F54B67"/>
    <w:rsid w:val="00F568D7"/>
    <w:rsid w:val="00F572D4"/>
    <w:rsid w:val="00F629FA"/>
    <w:rsid w:val="00F64FC7"/>
    <w:rsid w:val="00F65487"/>
    <w:rsid w:val="00F67112"/>
    <w:rsid w:val="00F70D57"/>
    <w:rsid w:val="00F74F39"/>
    <w:rsid w:val="00F76230"/>
    <w:rsid w:val="00F77528"/>
    <w:rsid w:val="00F777C6"/>
    <w:rsid w:val="00F80452"/>
    <w:rsid w:val="00F81DD9"/>
    <w:rsid w:val="00F82343"/>
    <w:rsid w:val="00F828F9"/>
    <w:rsid w:val="00F856E6"/>
    <w:rsid w:val="00F8686F"/>
    <w:rsid w:val="00F90FB1"/>
    <w:rsid w:val="00F91D09"/>
    <w:rsid w:val="00F927A7"/>
    <w:rsid w:val="00F93513"/>
    <w:rsid w:val="00F96F65"/>
    <w:rsid w:val="00F96F93"/>
    <w:rsid w:val="00FA0428"/>
    <w:rsid w:val="00FA2042"/>
    <w:rsid w:val="00FA474B"/>
    <w:rsid w:val="00FA4752"/>
    <w:rsid w:val="00FA5177"/>
    <w:rsid w:val="00FA5F8F"/>
    <w:rsid w:val="00FA64CA"/>
    <w:rsid w:val="00FB692F"/>
    <w:rsid w:val="00FC171B"/>
    <w:rsid w:val="00FC271A"/>
    <w:rsid w:val="00FC442D"/>
    <w:rsid w:val="00FC6F11"/>
    <w:rsid w:val="00FD0DA4"/>
    <w:rsid w:val="00FD20EC"/>
    <w:rsid w:val="00FD4AB1"/>
    <w:rsid w:val="00FE0BD1"/>
    <w:rsid w:val="00FE26E7"/>
    <w:rsid w:val="00FE2978"/>
    <w:rsid w:val="00FE32D8"/>
    <w:rsid w:val="00FE3EFC"/>
    <w:rsid w:val="00FE4E24"/>
    <w:rsid w:val="00FE505A"/>
    <w:rsid w:val="00FE52AE"/>
    <w:rsid w:val="00FE5A1C"/>
    <w:rsid w:val="00FE6155"/>
    <w:rsid w:val="00FF18E2"/>
    <w:rsid w:val="00FF20CF"/>
    <w:rsid w:val="00FF266B"/>
    <w:rsid w:val="00FF5D30"/>
    <w:rsid w:val="00FF6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E3780582-E8D5-49C9-90C8-10270960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4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29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C0078"/>
    <w:pPr>
      <w:tabs>
        <w:tab w:val="center" w:pos="4252"/>
        <w:tab w:val="right" w:pos="8504"/>
      </w:tabs>
      <w:snapToGrid w:val="0"/>
    </w:pPr>
  </w:style>
  <w:style w:type="character" w:customStyle="1" w:styleId="a5">
    <w:name w:val="ヘッダー (文字)"/>
    <w:basedOn w:val="a0"/>
    <w:link w:val="a4"/>
    <w:uiPriority w:val="99"/>
    <w:rsid w:val="00AC0078"/>
    <w:rPr>
      <w:kern w:val="2"/>
      <w:sz w:val="21"/>
      <w:szCs w:val="22"/>
    </w:rPr>
  </w:style>
  <w:style w:type="paragraph" w:styleId="a6">
    <w:name w:val="footer"/>
    <w:basedOn w:val="a"/>
    <w:link w:val="a7"/>
    <w:uiPriority w:val="99"/>
    <w:unhideWhenUsed/>
    <w:rsid w:val="00AC0078"/>
    <w:pPr>
      <w:tabs>
        <w:tab w:val="center" w:pos="4252"/>
        <w:tab w:val="right" w:pos="8504"/>
      </w:tabs>
      <w:snapToGrid w:val="0"/>
    </w:pPr>
  </w:style>
  <w:style w:type="character" w:customStyle="1" w:styleId="a7">
    <w:name w:val="フッター (文字)"/>
    <w:basedOn w:val="a0"/>
    <w:link w:val="a6"/>
    <w:uiPriority w:val="99"/>
    <w:rsid w:val="00AC0078"/>
    <w:rPr>
      <w:kern w:val="2"/>
      <w:sz w:val="21"/>
      <w:szCs w:val="22"/>
    </w:rPr>
  </w:style>
  <w:style w:type="paragraph" w:customStyle="1" w:styleId="a8">
    <w:name w:val="オアシス"/>
    <w:rsid w:val="00C57CE1"/>
    <w:pPr>
      <w:widowControl w:val="0"/>
      <w:wordWrap w:val="0"/>
      <w:autoSpaceDE w:val="0"/>
      <w:autoSpaceDN w:val="0"/>
      <w:adjustRightInd w:val="0"/>
      <w:spacing w:line="348" w:lineRule="exact"/>
      <w:jc w:val="both"/>
    </w:pPr>
    <w:rPr>
      <w:rFonts w:ascii="ＭＳ 明朝"/>
      <w:spacing w:val="-8"/>
      <w:sz w:val="24"/>
    </w:rPr>
  </w:style>
  <w:style w:type="paragraph" w:styleId="a9">
    <w:name w:val="Balloon Text"/>
    <w:basedOn w:val="a"/>
    <w:link w:val="aa"/>
    <w:uiPriority w:val="99"/>
    <w:semiHidden/>
    <w:unhideWhenUsed/>
    <w:rsid w:val="00226F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6F3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71148-50EE-41BC-A5B9-9C8BA0E33556}">
  <ds:schemaRefs>
    <ds:schemaRef ds:uri="http://schemas.microsoft.com/office/2006/metadata/longProperties"/>
  </ds:schemaRefs>
</ds:datastoreItem>
</file>

<file path=customXml/itemProps2.xml><?xml version="1.0" encoding="utf-8"?>
<ds:datastoreItem xmlns:ds="http://schemas.openxmlformats.org/officeDocument/2006/customXml" ds:itemID="{9D831337-DF13-4C24-B581-30F991D38CE3}">
  <ds:schemaRefs>
    <ds:schemaRef ds:uri="http://schemas.microsoft.com/sharepoint/v3/contenttype/forms"/>
  </ds:schemaRefs>
</ds:datastoreItem>
</file>

<file path=customXml/itemProps3.xml><?xml version="1.0" encoding="utf-8"?>
<ds:datastoreItem xmlns:ds="http://schemas.openxmlformats.org/officeDocument/2006/customXml" ds:itemID="{FFC7207D-7F4E-4487-878B-E113904C50C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26A21FE6-4EC7-4E36-B697-83391DEBC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D330D0F-1FF6-431C-9493-DA8DEB642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960</Words>
  <Characters>5478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4501581</dc:creator>
  <cp:keywords/>
  <cp:lastModifiedBy>honbukeiei-06</cp:lastModifiedBy>
  <cp:revision>4</cp:revision>
  <cp:lastPrinted>2018-08-05T07:25:00Z</cp:lastPrinted>
  <dcterms:created xsi:type="dcterms:W3CDTF">2018-08-04T07:52:00Z</dcterms:created>
  <dcterms:modified xsi:type="dcterms:W3CDTF">2018-08-05T07:57:00Z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天野 貴之</vt:lpwstr>
  </property>
  <property fmtid="{D5CDD505-2E9C-101B-9397-08002B2CF9AE}" pid="3" name="display_urn:schemas-microsoft-com:office:office#Author">
    <vt:lpwstr>天野 貴之</vt:lpwstr>
  </property>
</Properties>
</file>