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C1D" w:rsidRDefault="00F53C1D" w:rsidP="00F53C1D">
      <w:pPr>
        <w:jc w:val="center"/>
        <w:rPr>
          <w:b/>
          <w:sz w:val="32"/>
          <w:szCs w:val="32"/>
        </w:rPr>
      </w:pPr>
      <w:r w:rsidRPr="00F911D2">
        <w:rPr>
          <w:rFonts w:hint="eastAsia"/>
          <w:b/>
          <w:sz w:val="32"/>
          <w:szCs w:val="32"/>
        </w:rPr>
        <w:t>仕</w:t>
      </w:r>
      <w:r>
        <w:rPr>
          <w:rFonts w:hint="eastAsia"/>
          <w:b/>
          <w:sz w:val="32"/>
          <w:szCs w:val="32"/>
        </w:rPr>
        <w:t xml:space="preserve">　</w:t>
      </w:r>
      <w:r w:rsidRPr="00F911D2">
        <w:rPr>
          <w:rFonts w:hint="eastAsia"/>
          <w:b/>
          <w:sz w:val="32"/>
          <w:szCs w:val="32"/>
        </w:rPr>
        <w:t>様</w:t>
      </w:r>
      <w:r>
        <w:rPr>
          <w:rFonts w:hint="eastAsia"/>
          <w:b/>
          <w:sz w:val="32"/>
          <w:szCs w:val="32"/>
        </w:rPr>
        <w:t xml:space="preserve">　</w:t>
      </w:r>
      <w:r w:rsidRPr="00F911D2">
        <w:rPr>
          <w:rFonts w:hint="eastAsia"/>
          <w:b/>
          <w:sz w:val="32"/>
          <w:szCs w:val="32"/>
        </w:rPr>
        <w:t>書</w:t>
      </w:r>
    </w:p>
    <w:p w:rsidR="00F53C1D" w:rsidRDefault="00F53C1D" w:rsidP="00F53C1D">
      <w:pPr>
        <w:jc w:val="center"/>
        <w:rPr>
          <w:b/>
          <w:sz w:val="32"/>
          <w:szCs w:val="32"/>
        </w:rPr>
      </w:pPr>
    </w:p>
    <w:p w:rsidR="00F53C1D" w:rsidRDefault="00F53C1D" w:rsidP="00F53C1D">
      <w:pPr>
        <w:ind w:leftChars="-63" w:left="223" w:rightChars="-150" w:right="-315" w:hangingChars="111" w:hanging="355"/>
        <w:rPr>
          <w:rFonts w:ascii="ＭＳ 明朝" w:cs="ＭＳ 明朝"/>
          <w:color w:val="000000"/>
          <w:kern w:val="0"/>
          <w:sz w:val="32"/>
          <w:szCs w:val="32"/>
        </w:rPr>
      </w:pPr>
      <w:r>
        <w:rPr>
          <w:rFonts w:ascii="ＭＳ 明朝" w:cs="ＭＳ 明朝" w:hint="eastAsia"/>
          <w:color w:val="000000"/>
          <w:kern w:val="0"/>
          <w:sz w:val="32"/>
          <w:szCs w:val="32"/>
        </w:rPr>
        <w:t xml:space="preserve">　　本業務は、公園緑地等維持管理標準仕様書（平成２９年　１月改定（平成２３年　１月制定）広島市都市整備局緑化推進部）により施行すること。</w:t>
      </w:r>
    </w:p>
    <w:p w:rsidR="00F53C1D" w:rsidRPr="00F911D2" w:rsidRDefault="00F53C1D" w:rsidP="00F53C1D">
      <w:pPr>
        <w:ind w:leftChars="-63" w:left="223" w:rightChars="-150" w:right="-315" w:hangingChars="111" w:hanging="355"/>
        <w:rPr>
          <w:b/>
          <w:sz w:val="32"/>
          <w:szCs w:val="32"/>
        </w:rPr>
      </w:pPr>
      <w:r>
        <w:rPr>
          <w:rFonts w:ascii="ＭＳ 明朝" w:cs="ＭＳ 明朝" w:hint="eastAsia"/>
          <w:color w:val="000000"/>
          <w:kern w:val="0"/>
          <w:sz w:val="32"/>
          <w:szCs w:val="32"/>
        </w:rPr>
        <w:t xml:space="preserve">　　但し、標準仕様書中の「本市」は、「公益財団法人　広島市みどり生きもの協会（植物公園）」に読み替えるものとする。</w:t>
      </w:r>
    </w:p>
    <w:p w:rsidR="00F53C1D" w:rsidRDefault="00F53C1D">
      <w:pPr>
        <w:widowControl/>
        <w:jc w:val="left"/>
        <w:rPr>
          <w:rFonts w:ascii="ＭＳ 明朝" w:hAnsi="ＭＳ 明朝" w:cs="ＭＳ 明朝"/>
          <w:sz w:val="28"/>
          <w:szCs w:val="28"/>
        </w:rPr>
      </w:pPr>
      <w:r>
        <w:rPr>
          <w:rFonts w:ascii="ＭＳ 明朝" w:hAnsi="ＭＳ 明朝" w:cs="ＭＳ 明朝"/>
          <w:sz w:val="28"/>
          <w:szCs w:val="28"/>
        </w:rPr>
        <w:br w:type="page"/>
      </w:r>
    </w:p>
    <w:p w:rsidR="00160F7E" w:rsidRPr="00D02C7C" w:rsidRDefault="00160F7E" w:rsidP="00D02C7C">
      <w:pPr>
        <w:jc w:val="center"/>
        <w:rPr>
          <w:rFonts w:ascii="ＭＳ 明朝" w:cs="Times New Roman"/>
          <w:sz w:val="28"/>
          <w:szCs w:val="28"/>
        </w:rPr>
      </w:pPr>
      <w:r w:rsidRPr="00D02C7C">
        <w:rPr>
          <w:rFonts w:ascii="ＭＳ 明朝" w:hAnsi="ＭＳ 明朝" w:cs="ＭＳ 明朝" w:hint="eastAsia"/>
          <w:sz w:val="28"/>
          <w:szCs w:val="28"/>
        </w:rPr>
        <w:lastRenderedPageBreak/>
        <w:t>特記仕様書</w:t>
      </w:r>
    </w:p>
    <w:p w:rsidR="00160F7E" w:rsidRPr="00353FB7" w:rsidRDefault="00160F7E" w:rsidP="00D02C7C">
      <w:pPr>
        <w:rPr>
          <w:rFonts w:ascii="ＭＳ 明朝" w:cs="Times New Roman"/>
          <w:sz w:val="22"/>
          <w:szCs w:val="22"/>
        </w:rPr>
      </w:pPr>
    </w:p>
    <w:p w:rsidR="00160F7E" w:rsidRDefault="00160F7E" w:rsidP="00D02C7C">
      <w:pPr>
        <w:rPr>
          <w:rFonts w:ascii="ＭＳ 明朝" w:cs="ＭＳ 明朝"/>
          <w:sz w:val="22"/>
          <w:szCs w:val="22"/>
        </w:rPr>
      </w:pPr>
      <w:r w:rsidRPr="00353FB7">
        <w:rPr>
          <w:rFonts w:ascii="ＭＳ 明朝" w:hAnsi="ＭＳ 明朝" w:cs="ＭＳ 明朝" w:hint="eastAsia"/>
          <w:sz w:val="22"/>
          <w:szCs w:val="22"/>
        </w:rPr>
        <w:t>１</w:t>
      </w:r>
      <w:r>
        <w:rPr>
          <w:rFonts w:ascii="ＭＳ 明朝" w:hAnsi="ＭＳ 明朝" w:cs="ＭＳ 明朝" w:hint="eastAsia"/>
          <w:sz w:val="22"/>
          <w:szCs w:val="22"/>
        </w:rPr>
        <w:t xml:space="preserve">　</w:t>
      </w:r>
      <w:r w:rsidR="0091194F">
        <w:rPr>
          <w:rFonts w:ascii="ＭＳ 明朝" w:hAnsi="ＭＳ 明朝" w:cs="ＭＳ 明朝" w:hint="eastAsia"/>
          <w:sz w:val="22"/>
          <w:szCs w:val="22"/>
        </w:rPr>
        <w:t>本特記仕様書は、植物公園樹木せん</w:t>
      </w:r>
      <w:r w:rsidRPr="00353FB7">
        <w:rPr>
          <w:rFonts w:ascii="ＭＳ 明朝" w:hAnsi="ＭＳ 明朝" w:cs="ＭＳ 明朝" w:hint="eastAsia"/>
          <w:sz w:val="22"/>
          <w:szCs w:val="22"/>
        </w:rPr>
        <w:t>定業務（以下「業務」という。）に適用する。</w:t>
      </w:r>
    </w:p>
    <w:p w:rsidR="00160F7E" w:rsidRPr="00353FB7" w:rsidRDefault="00160F7E" w:rsidP="00D02C7C">
      <w:pPr>
        <w:rPr>
          <w:rFonts w:ascii="ＭＳ 明朝" w:cs="Times New Roman"/>
          <w:sz w:val="22"/>
          <w:szCs w:val="22"/>
        </w:rPr>
      </w:pPr>
    </w:p>
    <w:p w:rsidR="00160F7E" w:rsidRDefault="00160F7E" w:rsidP="00D02C7C">
      <w:pPr>
        <w:rPr>
          <w:rFonts w:ascii="ＭＳ 明朝" w:cs="ＭＳ 明朝"/>
          <w:sz w:val="22"/>
          <w:szCs w:val="22"/>
        </w:rPr>
      </w:pPr>
      <w:r w:rsidRPr="00353FB7">
        <w:rPr>
          <w:rFonts w:ascii="ＭＳ 明朝" w:hAnsi="ＭＳ 明朝" w:cs="ＭＳ 明朝" w:hint="eastAsia"/>
          <w:sz w:val="22"/>
          <w:szCs w:val="22"/>
        </w:rPr>
        <w:t>２</w:t>
      </w:r>
      <w:r>
        <w:rPr>
          <w:rFonts w:ascii="ＭＳ 明朝" w:hAnsi="ＭＳ 明朝" w:cs="ＭＳ 明朝" w:hint="eastAsia"/>
          <w:sz w:val="22"/>
          <w:szCs w:val="22"/>
        </w:rPr>
        <w:t xml:space="preserve">　</w:t>
      </w:r>
      <w:r w:rsidRPr="00353FB7">
        <w:rPr>
          <w:rFonts w:ascii="ＭＳ 明朝" w:hAnsi="ＭＳ 明朝" w:cs="ＭＳ 明朝" w:hint="eastAsia"/>
          <w:sz w:val="22"/>
          <w:szCs w:val="22"/>
        </w:rPr>
        <w:t>施工場所、施工時期は、別添施工位置図及び別添工程表のとおりとする。</w:t>
      </w:r>
    </w:p>
    <w:p w:rsidR="00160F7E" w:rsidRPr="00353FB7" w:rsidRDefault="00160F7E" w:rsidP="00D02C7C">
      <w:pPr>
        <w:rPr>
          <w:rFonts w:ascii="ＭＳ 明朝" w:cs="Times New Roman"/>
          <w:sz w:val="22"/>
          <w:szCs w:val="22"/>
        </w:rPr>
      </w:pPr>
    </w:p>
    <w:p w:rsidR="00160F7E" w:rsidRDefault="00160F7E" w:rsidP="00353FB7">
      <w:pPr>
        <w:ind w:left="220" w:hangingChars="100" w:hanging="220"/>
        <w:rPr>
          <w:rFonts w:ascii="ＭＳ 明朝" w:cs="ＭＳ 明朝"/>
          <w:sz w:val="22"/>
          <w:szCs w:val="22"/>
        </w:rPr>
      </w:pPr>
      <w:r w:rsidRPr="00353FB7">
        <w:rPr>
          <w:rFonts w:ascii="ＭＳ 明朝" w:hAnsi="ＭＳ 明朝" w:cs="ＭＳ 明朝" w:hint="eastAsia"/>
          <w:sz w:val="22"/>
          <w:szCs w:val="22"/>
        </w:rPr>
        <w:t>３</w:t>
      </w:r>
      <w:r>
        <w:rPr>
          <w:rFonts w:ascii="ＭＳ 明朝" w:hAnsi="ＭＳ 明朝" w:cs="ＭＳ 明朝" w:hint="eastAsia"/>
          <w:sz w:val="22"/>
          <w:szCs w:val="22"/>
        </w:rPr>
        <w:t xml:space="preserve">　</w:t>
      </w:r>
      <w:r w:rsidR="00D8612D">
        <w:rPr>
          <w:rFonts w:ascii="ＭＳ 明朝" w:hAnsi="ＭＳ 明朝" w:cs="ＭＳ 明朝" w:hint="eastAsia"/>
          <w:sz w:val="22"/>
          <w:szCs w:val="22"/>
        </w:rPr>
        <w:t>受注</w:t>
      </w:r>
      <w:r w:rsidRPr="00353FB7">
        <w:rPr>
          <w:rFonts w:ascii="ＭＳ 明朝" w:hAnsi="ＭＳ 明朝" w:cs="ＭＳ 明朝" w:hint="eastAsia"/>
          <w:sz w:val="22"/>
          <w:szCs w:val="22"/>
        </w:rPr>
        <w:t>者は、月の作業予定を本協会と調整のうえ、必ず、作業を行う前月</w:t>
      </w:r>
      <w:r w:rsidR="00134B7A">
        <w:rPr>
          <w:rFonts w:ascii="ＭＳ 明朝" w:hAnsi="ＭＳ 明朝" w:cs="ＭＳ 明朝" w:hint="eastAsia"/>
          <w:sz w:val="22"/>
          <w:szCs w:val="22"/>
        </w:rPr>
        <w:t>かつ1週間以上前まで</w:t>
      </w:r>
      <w:r w:rsidRPr="00353FB7">
        <w:rPr>
          <w:rFonts w:ascii="ＭＳ 明朝" w:hAnsi="ＭＳ 明朝" w:cs="ＭＳ 明朝" w:hint="eastAsia"/>
          <w:sz w:val="22"/>
          <w:szCs w:val="22"/>
        </w:rPr>
        <w:t>に作業予定表を提出すること。なお、未提出での作業を行った場合は、作業中止等の措置を行うことがある。また、作業日や作業内容に変更がある場合は、</w:t>
      </w:r>
      <w:r w:rsidRPr="00353FB7">
        <w:rPr>
          <w:rFonts w:ascii="ＭＳ 明朝" w:hAnsi="ＭＳ 明朝" w:cs="ＭＳ 明朝"/>
          <w:sz w:val="22"/>
          <w:szCs w:val="22"/>
        </w:rPr>
        <w:t>4</w:t>
      </w:r>
      <w:r w:rsidRPr="00353FB7">
        <w:rPr>
          <w:rFonts w:ascii="ＭＳ 明朝" w:hAnsi="ＭＳ 明朝" w:cs="ＭＳ 明朝" w:hint="eastAsia"/>
          <w:sz w:val="22"/>
          <w:szCs w:val="22"/>
        </w:rPr>
        <w:t>日前までに本協会へ連絡し、承認を得ること。</w:t>
      </w:r>
    </w:p>
    <w:p w:rsidR="00160F7E" w:rsidRPr="0031762A" w:rsidRDefault="00160F7E" w:rsidP="00353FB7">
      <w:pPr>
        <w:ind w:left="220" w:hangingChars="100" w:hanging="220"/>
        <w:rPr>
          <w:rFonts w:ascii="ＭＳ 明朝" w:cs="Times New Roman"/>
          <w:sz w:val="22"/>
          <w:szCs w:val="22"/>
        </w:rPr>
      </w:pPr>
    </w:p>
    <w:p w:rsidR="00160F7E" w:rsidRPr="00353FB7" w:rsidRDefault="00160F7E" w:rsidP="00D02C7C">
      <w:pPr>
        <w:rPr>
          <w:rFonts w:ascii="ＭＳ 明朝" w:cs="Times New Roman"/>
          <w:sz w:val="22"/>
          <w:szCs w:val="22"/>
        </w:rPr>
      </w:pPr>
      <w:r w:rsidRPr="00353FB7">
        <w:rPr>
          <w:rFonts w:ascii="ＭＳ 明朝" w:hAnsi="ＭＳ 明朝" w:cs="ＭＳ 明朝" w:hint="eastAsia"/>
          <w:sz w:val="22"/>
          <w:szCs w:val="22"/>
        </w:rPr>
        <w:t>４</w:t>
      </w:r>
      <w:r>
        <w:rPr>
          <w:rFonts w:ascii="ＭＳ 明朝" w:hAnsi="ＭＳ 明朝" w:cs="ＭＳ 明朝" w:hint="eastAsia"/>
          <w:sz w:val="22"/>
          <w:szCs w:val="22"/>
        </w:rPr>
        <w:t xml:space="preserve">　</w:t>
      </w:r>
      <w:r w:rsidRPr="00353FB7">
        <w:rPr>
          <w:rFonts w:ascii="ＭＳ 明朝" w:hAnsi="ＭＳ 明朝" w:cs="ＭＳ 明朝" w:hint="eastAsia"/>
          <w:sz w:val="22"/>
          <w:szCs w:val="22"/>
        </w:rPr>
        <w:t>留意事項</w:t>
      </w:r>
    </w:p>
    <w:p w:rsidR="00160F7E" w:rsidRPr="00353FB7" w:rsidRDefault="00160F7E" w:rsidP="00353FB7">
      <w:pPr>
        <w:ind w:firstLineChars="100" w:firstLine="220"/>
        <w:rPr>
          <w:rFonts w:ascii="ＭＳ 明朝" w:cs="Times New Roman"/>
          <w:sz w:val="22"/>
          <w:szCs w:val="22"/>
        </w:rPr>
      </w:pPr>
      <w:r w:rsidRPr="00353FB7">
        <w:rPr>
          <w:rFonts w:ascii="ＭＳ 明朝" w:hAnsi="ＭＳ 明朝" w:cs="ＭＳ 明朝" w:hint="eastAsia"/>
          <w:sz w:val="22"/>
          <w:szCs w:val="22"/>
        </w:rPr>
        <w:t>本業務の実施にあたっては、次のことに留意すること。</w:t>
      </w:r>
    </w:p>
    <w:p w:rsidR="00160F7E" w:rsidRPr="00353FB7" w:rsidRDefault="00160F7E" w:rsidP="00353FB7">
      <w:pPr>
        <w:ind w:left="660" w:hangingChars="300" w:hanging="660"/>
        <w:rPr>
          <w:rFonts w:ascii="ＭＳ 明朝" w:cs="Times New Roman"/>
          <w:sz w:val="22"/>
          <w:szCs w:val="22"/>
        </w:rPr>
      </w:pPr>
      <w:r>
        <w:rPr>
          <w:rFonts w:ascii="ＭＳ 明朝" w:hAnsi="ＭＳ 明朝" w:cs="ＭＳ 明朝" w:hint="eastAsia"/>
          <w:sz w:val="22"/>
          <w:szCs w:val="22"/>
        </w:rPr>
        <w:t>（１）異なる樹種が寄植となっている箇所の剪定時期については、係員の指示を仰ぐこと。</w:t>
      </w:r>
    </w:p>
    <w:p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（２）寄植、生垣などの縁は、木ばさみ等できれいに刈り揃えること。</w:t>
      </w:r>
    </w:p>
    <w:p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（３）剪定枝が、植栽の上や株元、地面に残らないよう掃除すること。</w:t>
      </w:r>
    </w:p>
    <w:p w:rsidR="00160F7E"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（４）剪定枝の処分については、毎月、処分先及び処分量等の集計表を提出する</w:t>
      </w:r>
      <w:r>
        <w:rPr>
          <w:rFonts w:ascii="ＭＳ 明朝" w:hAnsi="ＭＳ 明朝" w:cs="ＭＳ 明朝" w:hint="eastAsia"/>
          <w:sz w:val="22"/>
          <w:szCs w:val="22"/>
        </w:rPr>
        <w:t>こと。</w:t>
      </w:r>
    </w:p>
    <w:p w:rsidR="00160F7E" w:rsidRPr="00353FB7" w:rsidRDefault="00160F7E" w:rsidP="00353FB7">
      <w:pPr>
        <w:ind w:left="660" w:hangingChars="300" w:hanging="660"/>
        <w:rPr>
          <w:rFonts w:ascii="ＭＳ 明朝" w:cs="Times New Roman"/>
          <w:sz w:val="22"/>
          <w:szCs w:val="22"/>
        </w:rPr>
      </w:pPr>
    </w:p>
    <w:p w:rsidR="00104FE0" w:rsidRPr="00104FE0" w:rsidRDefault="00160F7E" w:rsidP="00104FE0">
      <w:pPr>
        <w:ind w:left="220" w:hangingChars="100" w:hanging="220"/>
        <w:rPr>
          <w:rFonts w:ascii="ＭＳ 明朝" w:hAnsi="ＭＳ 明朝" w:cs="ＭＳ 明朝"/>
          <w:sz w:val="22"/>
          <w:szCs w:val="22"/>
        </w:rPr>
      </w:pPr>
      <w:r w:rsidRPr="00353FB7">
        <w:rPr>
          <w:rFonts w:ascii="ＭＳ 明朝" w:hAnsi="ＭＳ 明朝" w:cs="ＭＳ 明朝" w:hint="eastAsia"/>
          <w:sz w:val="22"/>
          <w:szCs w:val="22"/>
        </w:rPr>
        <w:t>５</w:t>
      </w:r>
      <w:r>
        <w:rPr>
          <w:rFonts w:ascii="ＭＳ 明朝" w:hAnsi="ＭＳ 明朝" w:cs="ＭＳ 明朝" w:hint="eastAsia"/>
          <w:sz w:val="22"/>
          <w:szCs w:val="22"/>
        </w:rPr>
        <w:t xml:space="preserve">　</w:t>
      </w:r>
      <w:r w:rsidR="00104FE0" w:rsidRPr="00104FE0">
        <w:rPr>
          <w:rFonts w:ascii="ＭＳ 明朝" w:hAnsi="ＭＳ 明朝" w:cs="ＭＳ 明朝" w:hint="eastAsia"/>
          <w:sz w:val="22"/>
          <w:szCs w:val="22"/>
        </w:rPr>
        <w:t>本業務の実施にあたっては、次のいずれかに該当する技術者を現場責任者（直接的な雇用関係にあるものに限る）に配置できること。</w:t>
      </w:r>
    </w:p>
    <w:p w:rsidR="00104FE0" w:rsidRPr="00104FE0" w:rsidRDefault="00104FE0" w:rsidP="00104FE0">
      <w:pPr>
        <w:ind w:leftChars="104" w:left="218" w:firstLineChars="29" w:firstLine="64"/>
        <w:rPr>
          <w:rFonts w:ascii="ＭＳ 明朝" w:hAnsi="ＭＳ 明朝" w:cs="ＭＳ 明朝"/>
          <w:sz w:val="22"/>
          <w:szCs w:val="22"/>
        </w:rPr>
      </w:pPr>
      <w:r w:rsidRPr="00104FE0">
        <w:rPr>
          <w:rFonts w:ascii="ＭＳ 明朝" w:hAnsi="ＭＳ 明朝" w:cs="ＭＳ 明朝" w:hint="eastAsia"/>
          <w:sz w:val="22"/>
          <w:szCs w:val="22"/>
        </w:rPr>
        <w:t>ア　造園施工管理技士の資格を有する者</w:t>
      </w:r>
    </w:p>
    <w:p w:rsidR="00104FE0" w:rsidRPr="00104FE0" w:rsidRDefault="00104FE0" w:rsidP="00104FE0">
      <w:pPr>
        <w:ind w:leftChars="104" w:left="218" w:firstLineChars="29" w:firstLine="64"/>
        <w:rPr>
          <w:rFonts w:ascii="ＭＳ 明朝" w:hAnsi="ＭＳ 明朝" w:cs="ＭＳ 明朝"/>
          <w:sz w:val="22"/>
          <w:szCs w:val="22"/>
        </w:rPr>
      </w:pPr>
      <w:r w:rsidRPr="00104FE0">
        <w:rPr>
          <w:rFonts w:ascii="ＭＳ 明朝" w:hAnsi="ＭＳ 明朝" w:cs="ＭＳ 明朝" w:hint="eastAsia"/>
          <w:sz w:val="22"/>
          <w:szCs w:val="22"/>
        </w:rPr>
        <w:t>イ　建設業法第７条第２号イ又はロに該当する者（造園工事に限る）</w:t>
      </w:r>
    </w:p>
    <w:p w:rsidR="00160F7E" w:rsidRPr="00353FB7" w:rsidRDefault="00160F7E" w:rsidP="00104FE0">
      <w:pPr>
        <w:rPr>
          <w:rFonts w:ascii="ＭＳ 明朝" w:cs="Times New Roman" w:hint="eastAsia"/>
          <w:sz w:val="22"/>
          <w:szCs w:val="22"/>
        </w:rPr>
      </w:pPr>
      <w:bookmarkStart w:id="0" w:name="_GoBack"/>
      <w:bookmarkEnd w:id="0"/>
    </w:p>
    <w:p w:rsidR="00160F7E" w:rsidRDefault="00160F7E" w:rsidP="00353FB7">
      <w:pPr>
        <w:ind w:left="220" w:hangingChars="100" w:hanging="220"/>
        <w:rPr>
          <w:rFonts w:ascii="ＭＳ 明朝" w:cs="Times New Roman"/>
          <w:sz w:val="22"/>
          <w:szCs w:val="22"/>
        </w:rPr>
      </w:pPr>
      <w:r>
        <w:rPr>
          <w:rFonts w:ascii="ＭＳ 明朝" w:hAnsi="ＭＳ 明朝" w:cs="ＭＳ 明朝" w:hint="eastAsia"/>
          <w:sz w:val="22"/>
          <w:szCs w:val="22"/>
        </w:rPr>
        <w:t xml:space="preserve">６　</w:t>
      </w:r>
      <w:r w:rsidRPr="00353FB7">
        <w:rPr>
          <w:rFonts w:ascii="ＭＳ 明朝" w:hAnsi="ＭＳ 明朝" w:cs="ＭＳ 明朝" w:hint="eastAsia"/>
          <w:sz w:val="22"/>
          <w:szCs w:val="22"/>
        </w:rPr>
        <w:t>当該業務の従業員として届け出た者のうち、職業能力開発促進法による</w:t>
      </w:r>
      <w:r w:rsidRPr="00353FB7">
        <w:rPr>
          <w:rFonts w:ascii="ＭＳ 明朝" w:hAnsi="ＭＳ 明朝" w:cs="ＭＳ 明朝"/>
          <w:sz w:val="22"/>
          <w:szCs w:val="22"/>
        </w:rPr>
        <w:t>1</w:t>
      </w:r>
      <w:r w:rsidRPr="00353FB7">
        <w:rPr>
          <w:rFonts w:ascii="ＭＳ 明朝" w:hAnsi="ＭＳ 明朝" w:cs="ＭＳ 明朝" w:hint="eastAsia"/>
          <w:sz w:val="22"/>
          <w:szCs w:val="22"/>
        </w:rPr>
        <w:t>級又は</w:t>
      </w:r>
      <w:r w:rsidRPr="00353FB7">
        <w:rPr>
          <w:rFonts w:ascii="ＭＳ 明朝" w:hAnsi="ＭＳ 明朝" w:cs="ＭＳ 明朝"/>
          <w:sz w:val="22"/>
          <w:szCs w:val="22"/>
        </w:rPr>
        <w:t>2</w:t>
      </w:r>
      <w:r w:rsidRPr="00353FB7">
        <w:rPr>
          <w:rFonts w:ascii="ＭＳ 明朝" w:hAnsi="ＭＳ 明朝" w:cs="ＭＳ 明朝" w:hint="eastAsia"/>
          <w:sz w:val="22"/>
          <w:szCs w:val="22"/>
        </w:rPr>
        <w:t>級造園技能士の資格を有する被雇用者（直接的な雇用関係にあるものに限る。）は、作業中現場に常駐し、適正な作業を行うよう指導にあたること。</w:t>
      </w:r>
    </w:p>
    <w:p w:rsidR="00160F7E" w:rsidRPr="00353FB7" w:rsidRDefault="00160F7E" w:rsidP="00353FB7">
      <w:pPr>
        <w:ind w:left="220" w:hangingChars="100" w:hanging="220"/>
        <w:rPr>
          <w:rFonts w:ascii="ＭＳ 明朝" w:cs="Times New Roman"/>
          <w:sz w:val="22"/>
          <w:szCs w:val="22"/>
        </w:rPr>
      </w:pPr>
    </w:p>
    <w:p w:rsidR="00160F7E" w:rsidRPr="00353FB7" w:rsidRDefault="00160F7E" w:rsidP="00D02C7C">
      <w:pPr>
        <w:rPr>
          <w:rFonts w:ascii="ＭＳ 明朝" w:cs="Times New Roman"/>
          <w:sz w:val="22"/>
          <w:szCs w:val="22"/>
        </w:rPr>
      </w:pPr>
      <w:r>
        <w:rPr>
          <w:rFonts w:ascii="ＭＳ 明朝" w:hAnsi="ＭＳ 明朝" w:cs="ＭＳ 明朝" w:hint="eastAsia"/>
          <w:sz w:val="22"/>
          <w:szCs w:val="22"/>
        </w:rPr>
        <w:t xml:space="preserve">７　</w:t>
      </w:r>
      <w:r w:rsidRPr="00353FB7">
        <w:rPr>
          <w:rFonts w:ascii="ＭＳ 明朝" w:hAnsi="ＭＳ 明朝" w:cs="ＭＳ 明朝" w:hint="eastAsia"/>
          <w:sz w:val="22"/>
          <w:szCs w:val="22"/>
        </w:rPr>
        <w:t xml:space="preserve">作業員には次のことを遵守させること。　</w:t>
      </w:r>
    </w:p>
    <w:p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（１）園内の植栽植物、施設等に損傷がないように注意すること。</w:t>
      </w:r>
    </w:p>
    <w:p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（２）園内（管理用道路を含む）の通行は</w:t>
      </w:r>
      <w:r w:rsidRPr="00353FB7">
        <w:rPr>
          <w:rFonts w:ascii="ＭＳ 明朝" w:hAnsi="ＭＳ 明朝" w:cs="ＭＳ 明朝"/>
          <w:sz w:val="22"/>
          <w:szCs w:val="22"/>
        </w:rPr>
        <w:t>20km</w:t>
      </w:r>
      <w:r w:rsidRPr="00353FB7">
        <w:rPr>
          <w:rFonts w:ascii="ＭＳ 明朝" w:hAnsi="ＭＳ 明朝" w:cs="ＭＳ 明朝" w:hint="eastAsia"/>
          <w:sz w:val="22"/>
          <w:szCs w:val="22"/>
        </w:rPr>
        <w:t>以下とし、安全には充分注意すること。</w:t>
      </w:r>
    </w:p>
    <w:p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（３）作業に直接必要のない車両は管理道など公開区域外に駐車することとし、作業のために通行するときは入園者等の安全確保に万全を期すこと。</w:t>
      </w:r>
    </w:p>
    <w:p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（４）入園者に不快感・不信感を与えないよう、作業は節度を持って行うこと。</w:t>
      </w:r>
    </w:p>
    <w:p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（５）休憩・喫煙は原則公開区域外で行う。やむを得ず公開区域内で休憩する場合でも、喫煙は指定の喫煙場所に限る。休憩中、機具・資材などは、入園者の迷惑のかからないよう整理整頓しておくこと。</w:t>
      </w:r>
    </w:p>
    <w:p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（６）承認を得て開園時間中に作業する場合は、必ず、その旨を示す看板を掲げること。又、看板は出来るだけ、入園者等から見やすい位置に配置すること。</w:t>
      </w:r>
    </w:p>
    <w:p w:rsidR="00160F7E" w:rsidRPr="00353FB7" w:rsidRDefault="00160F7E" w:rsidP="00353FB7">
      <w:pPr>
        <w:ind w:left="660" w:hangingChars="300" w:hanging="660"/>
        <w:rPr>
          <w:rFonts w:ascii="ＭＳ 明朝" w:cs="Times New Roman"/>
          <w:sz w:val="22"/>
          <w:szCs w:val="22"/>
        </w:rPr>
      </w:pPr>
      <w:r w:rsidRPr="00353FB7">
        <w:rPr>
          <w:rFonts w:ascii="ＭＳ 明朝" w:hAnsi="ＭＳ 明朝" w:cs="ＭＳ 明朝" w:hint="eastAsia"/>
          <w:sz w:val="22"/>
          <w:szCs w:val="22"/>
        </w:rPr>
        <w:t>（７）作業中は、作業車（トラック等）や作業員のヘルメットに会社名を表示すること。</w:t>
      </w:r>
    </w:p>
    <w:p w:rsidR="00160F7E" w:rsidRDefault="00160F7E" w:rsidP="00D02C7C">
      <w:pPr>
        <w:rPr>
          <w:rFonts w:ascii="ＭＳ 明朝" w:cs="Times New Roman"/>
          <w:sz w:val="22"/>
          <w:szCs w:val="22"/>
        </w:rPr>
      </w:pPr>
      <w:r w:rsidRPr="00353FB7">
        <w:rPr>
          <w:rFonts w:ascii="ＭＳ 明朝" w:hAnsi="ＭＳ 明朝" w:cs="ＭＳ 明朝" w:hint="eastAsia"/>
          <w:sz w:val="22"/>
          <w:szCs w:val="22"/>
        </w:rPr>
        <w:t>（８）作業中においては、造園技能士であることが確認できるよう名札等を着用すること。</w:t>
      </w:r>
    </w:p>
    <w:p w:rsidR="00160F7E" w:rsidRPr="00353FB7" w:rsidRDefault="00160F7E" w:rsidP="00D02C7C">
      <w:pPr>
        <w:rPr>
          <w:rFonts w:ascii="ＭＳ 明朝" w:cs="Times New Roman"/>
          <w:sz w:val="22"/>
          <w:szCs w:val="22"/>
        </w:rPr>
      </w:pPr>
    </w:p>
    <w:p w:rsidR="00160F7E" w:rsidRPr="00353FB7" w:rsidRDefault="00160F7E" w:rsidP="00D02C7C">
      <w:pPr>
        <w:rPr>
          <w:rFonts w:ascii="ＭＳ 明朝" w:cs="Times New Roman"/>
          <w:sz w:val="22"/>
          <w:szCs w:val="22"/>
        </w:rPr>
      </w:pPr>
      <w:r>
        <w:rPr>
          <w:rFonts w:ascii="ＭＳ 明朝" w:hAnsi="ＭＳ 明朝" w:cs="ＭＳ 明朝" w:hint="eastAsia"/>
          <w:sz w:val="22"/>
          <w:szCs w:val="22"/>
        </w:rPr>
        <w:lastRenderedPageBreak/>
        <w:t xml:space="preserve">８　</w:t>
      </w:r>
      <w:r w:rsidR="002B396B" w:rsidRPr="002B396B">
        <w:rPr>
          <w:rFonts w:ascii="ＭＳ 明朝" w:hAnsi="ＭＳ 明朝" w:cs="ＭＳ 明朝" w:hint="eastAsia"/>
          <w:sz w:val="22"/>
          <w:szCs w:val="22"/>
        </w:rPr>
        <w:t>報告事項、検査完了期日（期限）等</w:t>
      </w:r>
    </w:p>
    <w:p w:rsidR="00160F7E" w:rsidRPr="00353FB7" w:rsidRDefault="00160F7E" w:rsidP="00353FB7">
      <w:pPr>
        <w:ind w:left="440" w:hangingChars="200" w:hanging="440"/>
        <w:rPr>
          <w:rFonts w:ascii="ＭＳ 明朝" w:cs="Times New Roman"/>
          <w:sz w:val="22"/>
          <w:szCs w:val="22"/>
        </w:rPr>
      </w:pPr>
      <w:r w:rsidRPr="00353FB7">
        <w:rPr>
          <w:rFonts w:ascii="ＭＳ 明朝" w:hAnsi="ＭＳ 明朝" w:cs="ＭＳ 明朝" w:hint="eastAsia"/>
          <w:sz w:val="22"/>
          <w:szCs w:val="22"/>
        </w:rPr>
        <w:t>（１）</w:t>
      </w:r>
      <w:r w:rsidR="00D8612D">
        <w:rPr>
          <w:rFonts w:ascii="ＭＳ 明朝" w:hAnsi="ＭＳ 明朝" w:cs="ＭＳ 明朝" w:hint="eastAsia"/>
          <w:sz w:val="22"/>
          <w:szCs w:val="22"/>
        </w:rPr>
        <w:t>受注</w:t>
      </w:r>
      <w:r w:rsidRPr="00353FB7">
        <w:rPr>
          <w:rFonts w:ascii="ＭＳ 明朝" w:hAnsi="ＭＳ 明朝" w:cs="ＭＳ 明朝" w:hint="eastAsia"/>
          <w:sz w:val="22"/>
          <w:szCs w:val="22"/>
        </w:rPr>
        <w:t>者は、本業務に従事する現場責任者及び従業員をあらかじめ所定の様式に</w:t>
      </w:r>
      <w:r w:rsidR="0091194F">
        <w:rPr>
          <w:rFonts w:ascii="ＭＳ 明朝" w:hAnsi="ＭＳ 明朝" w:cs="ＭＳ 明朝" w:hint="eastAsia"/>
          <w:sz w:val="22"/>
          <w:szCs w:val="22"/>
        </w:rPr>
        <w:t>より報告すること。また、現場責任者及び従業員に変更があった場合も</w:t>
      </w:r>
      <w:r w:rsidRPr="00353FB7">
        <w:rPr>
          <w:rFonts w:ascii="ＭＳ 明朝" w:hAnsi="ＭＳ 明朝" w:cs="ＭＳ 明朝" w:hint="eastAsia"/>
          <w:sz w:val="22"/>
          <w:szCs w:val="22"/>
        </w:rPr>
        <w:t>同様とする。</w:t>
      </w:r>
    </w:p>
    <w:p w:rsidR="00160F7E" w:rsidRDefault="00160F7E" w:rsidP="00353FB7">
      <w:pPr>
        <w:ind w:left="440" w:hangingChars="200" w:hanging="440"/>
        <w:rPr>
          <w:rFonts w:ascii="ＭＳ 明朝" w:cs="Times New Roman"/>
          <w:sz w:val="22"/>
          <w:szCs w:val="22"/>
        </w:rPr>
      </w:pPr>
      <w:r w:rsidRPr="00353FB7">
        <w:rPr>
          <w:rFonts w:ascii="ＭＳ 明朝" w:hAnsi="ＭＳ 明朝" w:cs="ＭＳ 明朝" w:hint="eastAsia"/>
          <w:sz w:val="22"/>
          <w:szCs w:val="22"/>
        </w:rPr>
        <w:t>（２）</w:t>
      </w:r>
      <w:r w:rsidR="002B396B" w:rsidRPr="002B396B">
        <w:rPr>
          <w:rFonts w:ascii="ＭＳ 明朝" w:hAnsi="ＭＳ 明朝" w:cs="ＭＳ 明朝" w:hint="eastAsia"/>
          <w:sz w:val="22"/>
          <w:szCs w:val="22"/>
        </w:rPr>
        <w:t>受注者は、毎月の業務完了後、翌月１０日までに、所定の完了届に施工写真を添えて、発注者に提出するものとする。また、発注者による毎月の業務の検査完了期日（期限）は、翌月１９日（ただし、毎月の完了届を受領した日の翌日から起算して９日目に当たる日が早く到来する場合は、当該日</w:t>
      </w:r>
      <w:r w:rsidR="002B396B" w:rsidRPr="002B396B">
        <w:rPr>
          <w:rFonts w:ascii="ＭＳ 明朝" w:hAnsi="ＭＳ 明朝" w:cs="ＭＳ 明朝"/>
          <w:sz w:val="22"/>
          <w:szCs w:val="22"/>
        </w:rPr>
        <w:t>）</w:t>
      </w:r>
      <w:r w:rsidR="002B396B" w:rsidRPr="002B396B">
        <w:rPr>
          <w:rFonts w:ascii="ＭＳ 明朝" w:hAnsi="ＭＳ 明朝" w:cs="ＭＳ 明朝" w:hint="eastAsia"/>
          <w:sz w:val="22"/>
          <w:szCs w:val="22"/>
        </w:rPr>
        <w:t>とする。ただし、これらの日が３月３１日を越える場合は、３月３１日とする。</w:t>
      </w:r>
    </w:p>
    <w:p w:rsidR="00160F7E" w:rsidRPr="00353FB7" w:rsidRDefault="00160F7E" w:rsidP="00353FB7">
      <w:pPr>
        <w:ind w:left="440" w:hangingChars="200" w:hanging="440"/>
        <w:rPr>
          <w:rFonts w:ascii="ＭＳ 明朝" w:cs="Times New Roman"/>
          <w:sz w:val="22"/>
          <w:szCs w:val="22"/>
        </w:rPr>
      </w:pPr>
    </w:p>
    <w:p w:rsidR="00160F7E" w:rsidRPr="00353FB7" w:rsidRDefault="00160F7E" w:rsidP="00D02C7C">
      <w:pPr>
        <w:rPr>
          <w:rFonts w:ascii="ＭＳ 明朝" w:cs="Times New Roman"/>
          <w:sz w:val="22"/>
          <w:szCs w:val="22"/>
        </w:rPr>
      </w:pPr>
      <w:r w:rsidRPr="00353FB7">
        <w:rPr>
          <w:rFonts w:ascii="ＭＳ 明朝" w:hAnsi="ＭＳ 明朝" w:cs="ＭＳ 明朝" w:hint="eastAsia"/>
          <w:sz w:val="22"/>
          <w:szCs w:val="22"/>
        </w:rPr>
        <w:t>９</w:t>
      </w:r>
      <w:r>
        <w:rPr>
          <w:rFonts w:ascii="ＭＳ 明朝" w:hAnsi="ＭＳ 明朝" w:cs="ＭＳ 明朝" w:hint="eastAsia"/>
          <w:sz w:val="22"/>
          <w:szCs w:val="22"/>
        </w:rPr>
        <w:t xml:space="preserve">　</w:t>
      </w:r>
      <w:r w:rsidRPr="00353FB7">
        <w:rPr>
          <w:rFonts w:ascii="ＭＳ 明朝" w:hAnsi="ＭＳ 明朝" w:cs="ＭＳ 明朝" w:hint="eastAsia"/>
          <w:sz w:val="22"/>
          <w:szCs w:val="22"/>
        </w:rPr>
        <w:t>本特記仕様書に定められていない事項は､本協会と協議のうえこれを定めるものとする。</w:t>
      </w:r>
    </w:p>
    <w:sectPr w:rsidR="00160F7E" w:rsidRPr="00353FB7" w:rsidSect="00F832E2">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6D4" w:rsidRDefault="005126D4" w:rsidP="00D02C7C">
      <w:pPr>
        <w:rPr>
          <w:rFonts w:cs="Times New Roman"/>
        </w:rPr>
      </w:pPr>
      <w:r>
        <w:rPr>
          <w:rFonts w:cs="Times New Roman"/>
        </w:rPr>
        <w:separator/>
      </w:r>
    </w:p>
  </w:endnote>
  <w:endnote w:type="continuationSeparator" w:id="0">
    <w:p w:rsidR="005126D4" w:rsidRDefault="005126D4" w:rsidP="00D02C7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6D4" w:rsidRDefault="005126D4" w:rsidP="00D02C7C">
      <w:pPr>
        <w:rPr>
          <w:rFonts w:cs="Times New Roman"/>
        </w:rPr>
      </w:pPr>
      <w:r>
        <w:rPr>
          <w:rFonts w:cs="Times New Roman"/>
        </w:rPr>
        <w:separator/>
      </w:r>
    </w:p>
  </w:footnote>
  <w:footnote w:type="continuationSeparator" w:id="0">
    <w:p w:rsidR="005126D4" w:rsidRDefault="005126D4" w:rsidP="00D02C7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4A"/>
    <w:rsid w:val="00012B14"/>
    <w:rsid w:val="00066A65"/>
    <w:rsid w:val="00074CC0"/>
    <w:rsid w:val="000F46C6"/>
    <w:rsid w:val="00104FE0"/>
    <w:rsid w:val="00134B7A"/>
    <w:rsid w:val="00160F7E"/>
    <w:rsid w:val="00197ADB"/>
    <w:rsid w:val="002B396B"/>
    <w:rsid w:val="0031762A"/>
    <w:rsid w:val="00353FB7"/>
    <w:rsid w:val="0048788C"/>
    <w:rsid w:val="004C69A8"/>
    <w:rsid w:val="005126D4"/>
    <w:rsid w:val="005A243E"/>
    <w:rsid w:val="005E344A"/>
    <w:rsid w:val="006A7A6D"/>
    <w:rsid w:val="006C5B87"/>
    <w:rsid w:val="006E3C50"/>
    <w:rsid w:val="008151A8"/>
    <w:rsid w:val="008B6B27"/>
    <w:rsid w:val="0091194F"/>
    <w:rsid w:val="009C1838"/>
    <w:rsid w:val="00BA388D"/>
    <w:rsid w:val="00BF478B"/>
    <w:rsid w:val="00C2652E"/>
    <w:rsid w:val="00D02C7C"/>
    <w:rsid w:val="00D8612D"/>
    <w:rsid w:val="00F53C1D"/>
    <w:rsid w:val="00F83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B986050E-1409-4117-9730-19E42BC4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CC0"/>
    <w:pPr>
      <w:widowControl w:val="0"/>
      <w:jc w:val="both"/>
    </w:pPr>
    <w:rPr>
      <w:rFonts w:cs="Century"/>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02C7C"/>
    <w:pPr>
      <w:tabs>
        <w:tab w:val="center" w:pos="4252"/>
        <w:tab w:val="right" w:pos="8504"/>
      </w:tabs>
      <w:snapToGrid w:val="0"/>
    </w:pPr>
  </w:style>
  <w:style w:type="character" w:customStyle="1" w:styleId="a4">
    <w:name w:val="ヘッダー (文字)"/>
    <w:basedOn w:val="a0"/>
    <w:link w:val="a3"/>
    <w:uiPriority w:val="99"/>
    <w:locked/>
    <w:rsid w:val="00D02C7C"/>
    <w:rPr>
      <w:rFonts w:cs="Times New Roman"/>
    </w:rPr>
  </w:style>
  <w:style w:type="paragraph" w:styleId="a5">
    <w:name w:val="footer"/>
    <w:basedOn w:val="a"/>
    <w:link w:val="a6"/>
    <w:uiPriority w:val="99"/>
    <w:rsid w:val="00D02C7C"/>
    <w:pPr>
      <w:tabs>
        <w:tab w:val="center" w:pos="4252"/>
        <w:tab w:val="right" w:pos="8504"/>
      </w:tabs>
      <w:snapToGrid w:val="0"/>
    </w:pPr>
  </w:style>
  <w:style w:type="character" w:customStyle="1" w:styleId="a6">
    <w:name w:val="フッター (文字)"/>
    <w:basedOn w:val="a0"/>
    <w:link w:val="a5"/>
    <w:uiPriority w:val="99"/>
    <w:locked/>
    <w:rsid w:val="00D02C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特記仕様書</vt:lpstr>
    </vt:vector>
  </TitlesOfParts>
  <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特記仕様書</dc:title>
  <dc:subject/>
  <dc:creator>shokubutusaibai-04</dc:creator>
  <cp:keywords/>
  <dc:description/>
  <cp:lastModifiedBy>shokubutusaibai-06</cp:lastModifiedBy>
  <cp:revision>2</cp:revision>
  <dcterms:created xsi:type="dcterms:W3CDTF">2018-02-14T09:24:00Z</dcterms:created>
  <dcterms:modified xsi:type="dcterms:W3CDTF">2018-02-14T09:24:00Z</dcterms:modified>
</cp:coreProperties>
</file>